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A26" w:rsidRDefault="00030D6E">
      <w:pPr>
        <w:pStyle w:val="ae"/>
        <w:jc w:val="center"/>
        <w:rPr>
          <w:b/>
          <w:sz w:val="20"/>
          <w:szCs w:val="20"/>
          <w:lang w:val="tt-RU"/>
        </w:rPr>
      </w:pPr>
      <w:r w:rsidRPr="00030D6E">
        <w:rPr>
          <w:b/>
          <w:noProof/>
          <w:sz w:val="20"/>
          <w:szCs w:val="20"/>
        </w:rPr>
        <w:drawing>
          <wp:inline distT="0" distB="0" distL="0" distR="0" wp14:anchorId="79330505" wp14:editId="35549285">
            <wp:extent cx="6683375" cy="9340891"/>
            <wp:effectExtent l="4763" t="0" r="7937" b="7938"/>
            <wp:docPr id="6" name="Рисунок 6" descr="C:\Users\Корр. школа 12\Downloads\WhatsApp Image 2021-11-19 at 14.57.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орр. школа 12\Downloads\WhatsApp Image 2021-11-19 at 14.57.57.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6699273" cy="9363111"/>
                    </a:xfrm>
                    <a:prstGeom prst="rect">
                      <a:avLst/>
                    </a:prstGeom>
                    <a:noFill/>
                    <a:ln>
                      <a:noFill/>
                    </a:ln>
                  </pic:spPr>
                </pic:pic>
              </a:graphicData>
            </a:graphic>
          </wp:inline>
        </w:drawing>
      </w:r>
    </w:p>
    <w:p w:rsidR="006C273D" w:rsidRPr="00030D6E" w:rsidRDefault="006C273D" w:rsidP="00030D6E">
      <w:pPr>
        <w:pStyle w:val="ae"/>
        <w:jc w:val="center"/>
        <w:rPr>
          <w:b/>
          <w:sz w:val="20"/>
          <w:szCs w:val="20"/>
          <w:lang w:val="tt-RU"/>
        </w:rPr>
      </w:pPr>
    </w:p>
    <w:p w:rsidR="006C273D" w:rsidRDefault="006C273D">
      <w:pPr>
        <w:pStyle w:val="ae"/>
        <w:jc w:val="center"/>
        <w:rPr>
          <w:b/>
          <w:sz w:val="20"/>
          <w:szCs w:val="20"/>
          <w:lang w:val="tt-RU"/>
        </w:rPr>
      </w:pPr>
    </w:p>
    <w:p w:rsidR="00030D6E" w:rsidRDefault="00030D6E">
      <w:pPr>
        <w:pStyle w:val="ae"/>
        <w:jc w:val="center"/>
        <w:rPr>
          <w:b/>
          <w:sz w:val="20"/>
          <w:szCs w:val="20"/>
          <w:lang w:val="tt-RU"/>
        </w:rPr>
      </w:pPr>
    </w:p>
    <w:p w:rsidR="00E32A10" w:rsidRDefault="00506602">
      <w:pPr>
        <w:pStyle w:val="ae"/>
        <w:jc w:val="center"/>
        <w:rPr>
          <w:b/>
          <w:sz w:val="20"/>
          <w:szCs w:val="20"/>
          <w:lang w:val="tt-RU"/>
        </w:rPr>
      </w:pPr>
      <w:r>
        <w:rPr>
          <w:b/>
          <w:sz w:val="20"/>
          <w:szCs w:val="20"/>
          <w:lang w:val="tt-RU"/>
        </w:rPr>
        <w:t>РУССКИЙ ЯЗЫК</w:t>
      </w:r>
    </w:p>
    <w:p w:rsidR="00E32A10" w:rsidRDefault="00506602">
      <w:pPr>
        <w:pStyle w:val="ae"/>
        <w:jc w:val="center"/>
        <w:rPr>
          <w:b/>
          <w:sz w:val="20"/>
          <w:szCs w:val="20"/>
        </w:rPr>
      </w:pPr>
      <w:r>
        <w:rPr>
          <w:b/>
          <w:sz w:val="20"/>
          <w:szCs w:val="20"/>
          <w:lang w:val="tt-RU"/>
        </w:rPr>
        <w:t>ПОЯСНИТЕЛ</w:t>
      </w:r>
      <w:r>
        <w:rPr>
          <w:b/>
          <w:sz w:val="20"/>
          <w:szCs w:val="20"/>
        </w:rPr>
        <w:t>ЬНАЯ ЗАПИСКА</w:t>
      </w:r>
    </w:p>
    <w:p w:rsidR="00E32A10" w:rsidRDefault="00506602">
      <w:pPr>
        <w:shd w:val="clear" w:color="auto" w:fill="FFFFFF"/>
        <w:spacing w:before="100" w:beforeAutospacing="1" w:after="100" w:afterAutospacing="1"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 xml:space="preserve">  Рабочая программа составлена на основании следующих нормативно-правовых документов:</w:t>
      </w:r>
      <w:r>
        <w:rPr>
          <w:rFonts w:ascii="Times New Roman" w:hAnsi="Times New Roman" w:cs="Times New Roman"/>
          <w:sz w:val="24"/>
          <w:szCs w:val="24"/>
        </w:rPr>
        <w:t xml:space="preserve"> </w:t>
      </w:r>
    </w:p>
    <w:p w:rsidR="00E32A10" w:rsidRDefault="00506602">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lang w:val="tt-RU"/>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1. Федерального закона Российской Федерации от 29.12.2012 № 273-ФЗ «Об образовании в Российской Федерации». </w:t>
      </w:r>
    </w:p>
    <w:p w:rsidR="00E32A10" w:rsidRDefault="00506602">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lang w:val="tt-RU"/>
        </w:rPr>
        <w:t xml:space="preserve">2. </w:t>
      </w:r>
      <w:r>
        <w:rPr>
          <w:rFonts w:ascii="Times New Roman" w:eastAsia="Times New Roman" w:hAnsi="Times New Roman" w:cs="Times New Roman"/>
          <w:color w:val="000000"/>
          <w:sz w:val="24"/>
          <w:szCs w:val="24"/>
          <w:shd w:val="clear" w:color="auto" w:fill="FFFFFF"/>
          <w:lang w:eastAsia="ru-RU"/>
        </w:rPr>
        <w:t xml:space="preserve">Приказ </w:t>
      </w:r>
      <w:proofErr w:type="spellStart"/>
      <w:r>
        <w:rPr>
          <w:rFonts w:ascii="Times New Roman" w:eastAsia="Times New Roman" w:hAnsi="Times New Roman" w:cs="Times New Roman"/>
          <w:color w:val="000000"/>
          <w:sz w:val="24"/>
          <w:szCs w:val="24"/>
          <w:shd w:val="clear" w:color="auto" w:fill="FFFFFF"/>
          <w:lang w:eastAsia="ru-RU"/>
        </w:rPr>
        <w:t>Минобрнауки</w:t>
      </w:r>
      <w:proofErr w:type="spellEnd"/>
      <w:r>
        <w:rPr>
          <w:rFonts w:ascii="Times New Roman" w:eastAsia="Times New Roman" w:hAnsi="Times New Roman" w:cs="Times New Roman"/>
          <w:color w:val="000000"/>
          <w:sz w:val="24"/>
          <w:szCs w:val="24"/>
          <w:shd w:val="clear" w:color="auto" w:fill="FFFFFF"/>
          <w:lang w:eastAsia="ru-RU"/>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E32A10" w:rsidRDefault="00506602">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3. Приказ </w:t>
      </w:r>
      <w:proofErr w:type="spellStart"/>
      <w:r>
        <w:rPr>
          <w:rFonts w:ascii="Times New Roman" w:eastAsia="Times New Roman" w:hAnsi="Times New Roman" w:cs="Times New Roman"/>
          <w:color w:val="000000"/>
          <w:sz w:val="24"/>
          <w:szCs w:val="24"/>
          <w:shd w:val="clear" w:color="auto" w:fill="FFFFFF"/>
          <w:lang w:eastAsia="ru-RU"/>
        </w:rPr>
        <w:t>Минобрнауки</w:t>
      </w:r>
      <w:proofErr w:type="spellEnd"/>
      <w:r>
        <w:rPr>
          <w:rFonts w:ascii="Times New Roman" w:eastAsia="Times New Roman" w:hAnsi="Times New Roman" w:cs="Times New Roman"/>
          <w:color w:val="000000"/>
          <w:sz w:val="24"/>
          <w:szCs w:val="24"/>
          <w:shd w:val="clear" w:color="auto" w:fill="FFFFFF"/>
          <w:lang w:eastAsia="ru-RU"/>
        </w:rPr>
        <w:t xml:space="preserve"> России от 19.12.2014г.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E32A10" w:rsidRDefault="00506602">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rPr>
        <w:t>4.СанПиН 2.4.2.3286-15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E32A10" w:rsidRDefault="00506602">
      <w:pPr>
        <w:spacing w:line="240" w:lineRule="auto"/>
        <w:contextualSpacing/>
        <w:jc w:val="both"/>
        <w:rPr>
          <w:rFonts w:ascii="Times New Roman" w:hAnsi="Times New Roman" w:cs="Times New Roman"/>
          <w:sz w:val="24"/>
          <w:szCs w:val="24"/>
          <w:lang w:val="tt-RU"/>
        </w:rPr>
      </w:pPr>
      <w:r>
        <w:rPr>
          <w:rFonts w:ascii="Times New Roman" w:eastAsia="Times New Roman" w:hAnsi="Times New Roman" w:cs="Times New Roman"/>
          <w:sz w:val="24"/>
          <w:szCs w:val="24"/>
          <w:lang w:val="tt-RU" w:eastAsia="ru-RU"/>
        </w:rPr>
        <w:t xml:space="preserve">            </w:t>
      </w:r>
      <w:r>
        <w:rPr>
          <w:rFonts w:ascii="Times New Roman" w:hAnsi="Times New Roman" w:cs="Times New Roman"/>
          <w:sz w:val="24"/>
          <w:szCs w:val="24"/>
          <w:lang w:val="tt-RU"/>
        </w:rPr>
        <w:t>5</w:t>
      </w:r>
      <w:r>
        <w:rPr>
          <w:rFonts w:ascii="Times New Roman" w:hAnsi="Times New Roman" w:cs="Times New Roman"/>
          <w:sz w:val="24"/>
          <w:szCs w:val="24"/>
        </w:rPr>
        <w:t xml:space="preserve">. Адаптированной Основной </w:t>
      </w:r>
      <w:proofErr w:type="gramStart"/>
      <w:r>
        <w:rPr>
          <w:rFonts w:ascii="Times New Roman" w:hAnsi="Times New Roman" w:cs="Times New Roman"/>
          <w:sz w:val="24"/>
          <w:szCs w:val="24"/>
        </w:rPr>
        <w:t>Общеобразовательной  программы</w:t>
      </w:r>
      <w:proofErr w:type="gramEnd"/>
      <w:r>
        <w:rPr>
          <w:rFonts w:ascii="Times New Roman" w:hAnsi="Times New Roman" w:cs="Times New Roman"/>
          <w:sz w:val="24"/>
          <w:szCs w:val="24"/>
        </w:rPr>
        <w:t xml:space="preserve">  образования обучающихся  с умственной отсталостью (интеллектуальными нарушениями)</w:t>
      </w:r>
      <w:r>
        <w:rPr>
          <w:rFonts w:ascii="Times New Roman" w:hAnsi="Times New Roman" w:cs="Times New Roman"/>
          <w:sz w:val="24"/>
          <w:szCs w:val="24"/>
          <w:lang w:val="tt-RU"/>
        </w:rPr>
        <w:t xml:space="preserve"> (1 вариант) </w:t>
      </w:r>
    </w:p>
    <w:p w:rsidR="00E32A10" w:rsidRPr="00C70E25" w:rsidRDefault="00506602">
      <w:pPr>
        <w:spacing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ab/>
        <w:t xml:space="preserve">6. Адаптированной Основной Общеобразовательной  программы  образования обучающихся  с умственной отсталостью (интеллектуальными нарушениями) (1 вариант) ГБОУ “Азнакаевская школа для детей с ОВЗ на </w:t>
      </w:r>
      <w:r w:rsidR="00C70E25" w:rsidRPr="00C70E25">
        <w:rPr>
          <w:rFonts w:ascii="Times New Roman" w:hAnsi="Times New Roman" w:cs="Times New Roman"/>
          <w:sz w:val="24"/>
          <w:szCs w:val="24"/>
          <w:lang w:val="tt-RU"/>
        </w:rPr>
        <w:t>2020</w:t>
      </w:r>
      <w:r w:rsidRPr="00C70E25">
        <w:rPr>
          <w:rFonts w:ascii="Times New Roman" w:hAnsi="Times New Roman" w:cs="Times New Roman"/>
          <w:sz w:val="24"/>
          <w:szCs w:val="24"/>
          <w:lang w:val="tt-RU"/>
        </w:rPr>
        <w:t>-202</w:t>
      </w:r>
      <w:r w:rsidR="00C70E25" w:rsidRPr="00C70E25">
        <w:rPr>
          <w:rFonts w:ascii="Times New Roman" w:hAnsi="Times New Roman" w:cs="Times New Roman"/>
          <w:sz w:val="24"/>
          <w:szCs w:val="24"/>
          <w:lang w:val="tt-RU"/>
        </w:rPr>
        <w:t>4</w:t>
      </w:r>
      <w:r w:rsidRPr="00C70E25">
        <w:rPr>
          <w:rFonts w:ascii="Times New Roman" w:hAnsi="Times New Roman" w:cs="Times New Roman"/>
          <w:sz w:val="24"/>
          <w:szCs w:val="24"/>
          <w:lang w:val="tt-RU"/>
        </w:rPr>
        <w:t xml:space="preserve"> </w:t>
      </w:r>
      <w:r w:rsidR="00C70E25" w:rsidRPr="00C70E25">
        <w:rPr>
          <w:rFonts w:ascii="Times New Roman" w:hAnsi="Times New Roman" w:cs="Times New Roman"/>
          <w:sz w:val="24"/>
          <w:szCs w:val="24"/>
          <w:lang w:val="tt-RU"/>
        </w:rPr>
        <w:t>годы” (Протокол №2 от 31.08.2020</w:t>
      </w:r>
      <w:r w:rsidRPr="00C70E25">
        <w:rPr>
          <w:rFonts w:ascii="Times New Roman" w:hAnsi="Times New Roman" w:cs="Times New Roman"/>
          <w:sz w:val="24"/>
          <w:szCs w:val="24"/>
          <w:lang w:val="tt-RU"/>
        </w:rPr>
        <w:t>г.)</w:t>
      </w:r>
    </w:p>
    <w:p w:rsidR="00E32A10" w:rsidRDefault="00506602">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          Предлагаемая программа ориентирована на Букварь: Аксенова А.К., Комарова С.В., Шишкова М.И. Учебник для общеобразовательных организаций, реализующих адаптированную основную общеобразовательную программу образования обучающихся с умственной отсталостью (интеллектуальными нарушениями) (вариант 1). – В 2-х ч. Москва «Просвещение» 2017г.</w:t>
      </w:r>
    </w:p>
    <w:p w:rsidR="00E32A10" w:rsidRDefault="00506602">
      <w:pPr>
        <w:spacing w:line="240" w:lineRule="auto"/>
        <w:contextualSpacing/>
        <w:jc w:val="both"/>
        <w:rPr>
          <w:rFonts w:ascii="Times New Roman" w:hAnsi="Times New Roman" w:cs="Times New Roman"/>
          <w:sz w:val="24"/>
          <w:szCs w:val="24"/>
          <w:lang w:val="tt-RU"/>
        </w:rPr>
      </w:pPr>
      <w:r>
        <w:rPr>
          <w:rFonts w:ascii="Times New Roman" w:hAnsi="Times New Roman" w:cs="Times New Roman"/>
          <w:b/>
          <w:sz w:val="24"/>
          <w:szCs w:val="24"/>
          <w:lang w:val="tt-RU"/>
        </w:rPr>
        <w:t xml:space="preserve">          Цель обучения:</w:t>
      </w:r>
      <w:r>
        <w:rPr>
          <w:rFonts w:ascii="Times New Roman" w:hAnsi="Times New Roman" w:cs="Times New Roman"/>
          <w:sz w:val="24"/>
          <w:szCs w:val="24"/>
          <w:lang w:val="tt-RU"/>
        </w:rPr>
        <w:t xml:space="preserve"> коррекция и развитие коммуникативной функциии речи у учащихся на уроках русского языка для дальнейшей интеграции в обществе.</w:t>
      </w:r>
    </w:p>
    <w:p w:rsidR="00E32A10" w:rsidRDefault="00506602">
      <w:pPr>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tt-RU"/>
        </w:rPr>
        <w:t xml:space="preserve">В 1 классе на уроках русского языка призвано решить </w:t>
      </w:r>
      <w:r>
        <w:rPr>
          <w:rFonts w:ascii="Times New Roman" w:hAnsi="Times New Roman" w:cs="Times New Roman"/>
          <w:b/>
          <w:sz w:val="24"/>
          <w:szCs w:val="24"/>
          <w:lang w:val="tt-RU"/>
        </w:rPr>
        <w:t>следующие задачи</w:t>
      </w:r>
      <w:r>
        <w:rPr>
          <w:rFonts w:ascii="Times New Roman" w:hAnsi="Times New Roman" w:cs="Times New Roman"/>
          <w:sz w:val="24"/>
          <w:szCs w:val="24"/>
          <w:lang w:val="tt-RU"/>
        </w:rPr>
        <w:t>:</w:t>
      </w:r>
    </w:p>
    <w:p w:rsidR="00E32A10" w:rsidRDefault="00506602">
      <w:pPr>
        <w:pStyle w:val="a4"/>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E32A10" w:rsidRDefault="00506602">
      <w:pPr>
        <w:pStyle w:val="a4"/>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Формирование первоначальных «дограмматических» понятий и развитие коммуникативно-речевых навыков;</w:t>
      </w:r>
    </w:p>
    <w:p w:rsidR="00E32A10" w:rsidRDefault="00506602">
      <w:pPr>
        <w:pStyle w:val="a4"/>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Овладение различными доступными средствами устной и письменной коммуникации для решения практико-ориентированных задач;</w:t>
      </w:r>
    </w:p>
    <w:p w:rsidR="00E32A10" w:rsidRDefault="00506602">
      <w:pPr>
        <w:pStyle w:val="a4"/>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Коррекция недостатков речевой и мыслительной деятельности;</w:t>
      </w:r>
    </w:p>
    <w:p w:rsidR="00E32A10" w:rsidRDefault="00506602">
      <w:pPr>
        <w:pStyle w:val="a4"/>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Формирование основ навыка полноценного чтения художественных текстов доступных для понимания по структуре и содержанию;</w:t>
      </w:r>
    </w:p>
    <w:p w:rsidR="00E32A10" w:rsidRDefault="00506602">
      <w:pPr>
        <w:pStyle w:val="a4"/>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Развитие навыков устной коммуникации;</w:t>
      </w:r>
    </w:p>
    <w:p w:rsidR="00E32A10" w:rsidRDefault="00506602">
      <w:pPr>
        <w:pStyle w:val="a4"/>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Формирование положительных нравственных качеств и свойств личности.</w:t>
      </w:r>
    </w:p>
    <w:p w:rsidR="00E32A10" w:rsidRDefault="00506602">
      <w:pPr>
        <w:spacing w:after="0" w:line="240" w:lineRule="auto"/>
        <w:ind w:left="720"/>
        <w:contextualSpacing/>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Безотметочное обучение в 1 классе представляет собой обучение, в котором отсутствует отметка как форма количественного выражения результата оценоченой деятельности. Безотметочное обучение способствует индивидуализациии учебного процесса, повышению учебной мотивации и учебной самостоятельности обучающихся с нарушением интеллекта.</w:t>
      </w:r>
    </w:p>
    <w:p w:rsidR="00E32A10" w:rsidRDefault="00506602">
      <w:pPr>
        <w:spacing w:line="240" w:lineRule="auto"/>
        <w:contextualSpacing/>
        <w:rPr>
          <w:rFonts w:ascii="Times New Roman" w:hAnsi="Times New Roman" w:cs="Times New Roman"/>
          <w:b/>
          <w:sz w:val="24"/>
          <w:szCs w:val="24"/>
          <w:lang w:val="tt-RU"/>
        </w:rPr>
      </w:pPr>
      <w:r>
        <w:rPr>
          <w:rFonts w:ascii="Times New Roman" w:hAnsi="Times New Roman" w:cs="Times New Roman"/>
          <w:sz w:val="24"/>
          <w:szCs w:val="24"/>
          <w:lang w:val="tt-RU"/>
        </w:rPr>
        <w:t xml:space="preserve">                                                                            </w:t>
      </w:r>
      <w:r>
        <w:rPr>
          <w:rFonts w:ascii="Times New Roman" w:hAnsi="Times New Roman" w:cs="Times New Roman"/>
          <w:b/>
          <w:sz w:val="24"/>
          <w:szCs w:val="24"/>
          <w:lang w:val="tt-RU"/>
        </w:rPr>
        <w:t>Содержательный минимум образования.</w:t>
      </w:r>
    </w:p>
    <w:p w:rsidR="00E32A10" w:rsidRDefault="00506602">
      <w:pPr>
        <w:spacing w:line="240" w:lineRule="auto"/>
        <w:contextualSpacing/>
        <w:jc w:val="both"/>
        <w:rPr>
          <w:rFonts w:ascii="Times New Roman" w:eastAsia="Calibri" w:hAnsi="Times New Roman" w:cs="Times New Roman"/>
          <w:bCs/>
          <w:sz w:val="24"/>
          <w:szCs w:val="24"/>
          <w:lang w:eastAsia="ru-RU"/>
        </w:rPr>
      </w:pPr>
      <w:r>
        <w:rPr>
          <w:rFonts w:ascii="Times New Roman" w:hAnsi="Times New Roman" w:cs="Times New Roman"/>
          <w:sz w:val="24"/>
          <w:szCs w:val="24"/>
          <w:lang w:val="tt-RU"/>
        </w:rPr>
        <w:t xml:space="preserve">     </w:t>
      </w:r>
      <w:r>
        <w:rPr>
          <w:rFonts w:ascii="Times New Roman" w:hAnsi="Times New Roman" w:cs="Times New Roman"/>
          <w:sz w:val="24"/>
          <w:szCs w:val="24"/>
          <w:lang w:val="tt-RU"/>
        </w:rPr>
        <w:tab/>
        <w:t>Обучение русскому языку в I классе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w:t>
      </w:r>
    </w:p>
    <w:p w:rsidR="00E32A10" w:rsidRDefault="00506602">
      <w:pPr>
        <w:spacing w:after="0" w:line="360" w:lineRule="auto"/>
        <w:ind w:firstLine="708"/>
        <w:jc w:val="both"/>
        <w:rPr>
          <w:rFonts w:ascii="Times New Roman" w:eastAsia="Times New Roman" w:hAnsi="Times New Roman" w:cs="Times New Roman"/>
          <w:b/>
          <w:bCs/>
          <w:kern w:val="1"/>
          <w:sz w:val="24"/>
          <w:szCs w:val="24"/>
          <w:u w:val="single"/>
          <w:lang w:eastAsia="ar-SA"/>
        </w:rPr>
      </w:pPr>
      <w:proofErr w:type="spellStart"/>
      <w:r>
        <w:rPr>
          <w:rFonts w:ascii="Times New Roman" w:eastAsia="Times New Roman" w:hAnsi="Times New Roman" w:cs="Times New Roman"/>
          <w:b/>
          <w:bCs/>
          <w:kern w:val="1"/>
          <w:sz w:val="24"/>
          <w:szCs w:val="24"/>
          <w:u w:val="single"/>
          <w:lang w:eastAsia="ar-SA"/>
        </w:rPr>
        <w:t>Добукварный</w:t>
      </w:r>
      <w:proofErr w:type="spellEnd"/>
      <w:r>
        <w:rPr>
          <w:rFonts w:ascii="Times New Roman" w:eastAsia="Times New Roman" w:hAnsi="Times New Roman" w:cs="Times New Roman"/>
          <w:b/>
          <w:bCs/>
          <w:kern w:val="1"/>
          <w:sz w:val="24"/>
          <w:szCs w:val="24"/>
          <w:u w:val="single"/>
          <w:lang w:eastAsia="ar-SA"/>
        </w:rPr>
        <w:t xml:space="preserve"> период</w:t>
      </w:r>
    </w:p>
    <w:p w:rsidR="00E32A10" w:rsidRDefault="00506602">
      <w:pPr>
        <w:spacing w:after="0" w:line="360" w:lineRule="auto"/>
        <w:ind w:firstLine="708"/>
        <w:jc w:val="both"/>
        <w:rPr>
          <w:rFonts w:ascii="Times New Roman" w:eastAsia="Times New Roman" w:hAnsi="Times New Roman" w:cs="Times New Roman"/>
          <w:b/>
          <w:bCs/>
          <w:kern w:val="1"/>
          <w:sz w:val="24"/>
          <w:szCs w:val="24"/>
          <w:u w:val="single"/>
          <w:lang w:eastAsia="ar-SA"/>
        </w:rPr>
      </w:pPr>
      <w:r>
        <w:rPr>
          <w:rFonts w:ascii="Times New Roman" w:hAnsi="Times New Roman" w:cs="Times New Roman"/>
          <w:b/>
          <w:sz w:val="24"/>
          <w:szCs w:val="24"/>
          <w:lang w:eastAsia="ru-RU"/>
        </w:rPr>
        <w:t>Развитие слухового внимания, фонематического слуха, звукового анализа.</w:t>
      </w:r>
    </w:p>
    <w:p w:rsidR="00E32A10" w:rsidRDefault="00506602">
      <w:pPr>
        <w:pStyle w:val="a4"/>
        <w:ind w:firstLine="708"/>
        <w:jc w:val="both"/>
        <w:rPr>
          <w:rFonts w:ascii="Times New Roman" w:hAnsi="Times New Roman" w:cs="Times New Roman"/>
          <w:sz w:val="24"/>
          <w:szCs w:val="24"/>
          <w:lang w:eastAsia="ru-RU"/>
        </w:rPr>
      </w:pPr>
      <w:r>
        <w:rPr>
          <w:rFonts w:ascii="Times New Roman" w:hAnsi="Times New Roman" w:cs="Times New Roman"/>
          <w:sz w:val="24"/>
          <w:szCs w:val="24"/>
        </w:rPr>
        <w:t>Различение звуков окружающей действительности, узнавание их: определение источника звука («Кто позвал?», «По звуку отгадай предмет»), направления звука («Укажи, где пищит мышка»), силы звука («Найди спрятанный предмет, ориентируясь на силу хлопков») и т.д.</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Имитация голосов животных (кто как голос подает), узнавание животного по его голосу.</w:t>
      </w:r>
    </w:p>
    <w:p w:rsidR="00E32A10" w:rsidRDefault="00506602">
      <w:pPr>
        <w:pStyle w:val="a4"/>
        <w:jc w:val="both"/>
        <w:rPr>
          <w:rFonts w:ascii="Times New Roman" w:hAnsi="Times New Roman" w:cs="Times New Roman"/>
          <w:sz w:val="24"/>
          <w:szCs w:val="24"/>
        </w:rPr>
      </w:pPr>
      <w:r>
        <w:rPr>
          <w:rFonts w:ascii="Times New Roman" w:hAnsi="Times New Roman" w:cs="Times New Roman"/>
          <w:sz w:val="24"/>
          <w:szCs w:val="24"/>
        </w:rPr>
        <w:t>Дифференциация неречевых звуков: сходные звуки игрушек, сходные звуки музыкальных детских инструментов и др.</w:t>
      </w:r>
    </w:p>
    <w:p w:rsidR="00E32A10" w:rsidRDefault="00506602">
      <w:pPr>
        <w:pStyle w:val="a4"/>
        <w:jc w:val="both"/>
        <w:rPr>
          <w:rFonts w:ascii="Times New Roman" w:hAnsi="Times New Roman" w:cs="Times New Roman"/>
          <w:sz w:val="24"/>
          <w:szCs w:val="24"/>
        </w:rPr>
      </w:pPr>
      <w:r>
        <w:rPr>
          <w:rFonts w:ascii="Times New Roman" w:hAnsi="Times New Roman" w:cs="Times New Roman"/>
          <w:sz w:val="24"/>
          <w:szCs w:val="24"/>
        </w:rPr>
        <w:t>Соотнесение звуков окружающего мира с речевыми звуками: у-у-у — воет волк, ш-ш-ш — шипит гусь, р-р-р — рычит собака, с-с-с — свистит свисток и др.</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b/>
          <w:sz w:val="24"/>
          <w:szCs w:val="24"/>
        </w:rPr>
        <w:t>Слово</w:t>
      </w:r>
      <w:r>
        <w:t xml:space="preserve">. </w:t>
      </w:r>
      <w:r>
        <w:rPr>
          <w:rFonts w:ascii="Times New Roman" w:hAnsi="Times New Roman" w:cs="Times New Roman"/>
          <w:sz w:val="24"/>
          <w:szCs w:val="24"/>
        </w:rPr>
        <w:t>Практическое знакомство со словом («Назови предметы», «Повтори все слова, которые сказали»). Фиксация слова условно-графическим изображением. «Чтение» зафиксированных слов, соотнесение их с конкретными предметами («Покажи, где слово и где предмет»). Называние окружающих предметов, предметов, изображенных на картинке, «запись» слов условно-графической схемой.</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Дифференциация сходных по звучанию слов: Раз-два-три — без ошибок повтори: дом — дым, удочка — уточка, бабушка — бабочка и др.</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Выделение слова из ряда предложенных на слух (2—3), фиксация каждого слова картинкой и схемой. «Чтение» слов.</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b/>
          <w:sz w:val="24"/>
          <w:szCs w:val="24"/>
        </w:rPr>
        <w:t>Предложение</w:t>
      </w:r>
      <w:r>
        <w:rPr>
          <w:rFonts w:ascii="Times New Roman" w:hAnsi="Times New Roman" w:cs="Times New Roman"/>
          <w:sz w:val="24"/>
          <w:szCs w:val="24"/>
        </w:rPr>
        <w:t>.</w:t>
      </w:r>
      <w:r>
        <w:t xml:space="preserve"> </w:t>
      </w:r>
      <w:r>
        <w:rPr>
          <w:rFonts w:ascii="Times New Roman" w:hAnsi="Times New Roman" w:cs="Times New Roman"/>
          <w:sz w:val="24"/>
          <w:szCs w:val="24"/>
        </w:rPr>
        <w:t>Практическое знакомство с предложением на основе демонстрации действия: Варя рисует. Юра прыгает. Фиксация предложения условно-графическим изображением. «Чтение» предложения.</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(из 2 слов, затем — из 3) по картинке, запись их условно-графической схемой. «Чтение» каждого предложения.</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Деление предложений на слова, фиксация их в условно-графической схеме с последующим выделением каждого слова.</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Дифференциация сходных по звучанию предложений (На полке мишка. На полу мышка; У Веры шары. У Иры шар; Это гриб. Это грибок) с обязательным выбором соответствующей картинки.</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b/>
          <w:sz w:val="24"/>
          <w:szCs w:val="24"/>
        </w:rPr>
        <w:t>Слог (часть слова).</w:t>
      </w:r>
      <w:r>
        <w:rPr>
          <w:rFonts w:ascii="Times New Roman" w:hAnsi="Times New Roman" w:cs="Times New Roman"/>
          <w:sz w:val="24"/>
          <w:szCs w:val="24"/>
        </w:rPr>
        <w:t xml:space="preserve"> Деление двусложных слов на части (слоги) (</w:t>
      </w:r>
      <w:proofErr w:type="gramStart"/>
      <w:r>
        <w:rPr>
          <w:rFonts w:ascii="Times New Roman" w:hAnsi="Times New Roman" w:cs="Times New Roman"/>
          <w:sz w:val="24"/>
          <w:szCs w:val="24"/>
        </w:rPr>
        <w:t>И-</w:t>
      </w:r>
      <w:proofErr w:type="spellStart"/>
      <w:r>
        <w:rPr>
          <w:rFonts w:ascii="Times New Roman" w:hAnsi="Times New Roman" w:cs="Times New Roman"/>
          <w:sz w:val="24"/>
          <w:szCs w:val="24"/>
        </w:rPr>
        <w:t>ра</w:t>
      </w:r>
      <w:proofErr w:type="spellEnd"/>
      <w:proofErr w:type="gramEnd"/>
      <w:r>
        <w:rPr>
          <w:rFonts w:ascii="Times New Roman" w:hAnsi="Times New Roman" w:cs="Times New Roman"/>
          <w:sz w:val="24"/>
          <w:szCs w:val="24"/>
        </w:rPr>
        <w:t xml:space="preserve">, А-ля, </w:t>
      </w:r>
      <w:proofErr w:type="spellStart"/>
      <w:r>
        <w:rPr>
          <w:rFonts w:ascii="Times New Roman" w:hAnsi="Times New Roman" w:cs="Times New Roman"/>
          <w:sz w:val="24"/>
          <w:szCs w:val="24"/>
        </w:rPr>
        <w:t>Ва-ся</w:t>
      </w:r>
      <w:proofErr w:type="spellEnd"/>
      <w:r>
        <w:rPr>
          <w:rFonts w:ascii="Times New Roman" w:hAnsi="Times New Roman" w:cs="Times New Roman"/>
          <w:sz w:val="24"/>
          <w:szCs w:val="24"/>
        </w:rPr>
        <w:t>). Фиксация части слова условно-графическим изображением. «Чтение» слов по слогам, соотнесение каждого прочитанного слова с картинкой.</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Дифференциация оппозиционных слогов в игре: </w:t>
      </w:r>
      <w:proofErr w:type="spellStart"/>
      <w:r>
        <w:rPr>
          <w:rFonts w:ascii="Times New Roman" w:hAnsi="Times New Roman" w:cs="Times New Roman"/>
          <w:sz w:val="24"/>
          <w:szCs w:val="24"/>
        </w:rPr>
        <w:t>ма</w:t>
      </w:r>
      <w:proofErr w:type="spellEnd"/>
      <w:r>
        <w:rPr>
          <w:rFonts w:ascii="Times New Roman" w:hAnsi="Times New Roman" w:cs="Times New Roman"/>
          <w:sz w:val="24"/>
          <w:szCs w:val="24"/>
        </w:rPr>
        <w:t xml:space="preserve"> — на, СА — за, да — та и т.д.</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b/>
          <w:sz w:val="24"/>
          <w:szCs w:val="24"/>
        </w:rPr>
        <w:t>Звук.</w:t>
      </w:r>
      <w:r>
        <w:rPr>
          <w:rFonts w:ascii="Times New Roman" w:hAnsi="Times New Roman" w:cs="Times New Roman"/>
          <w:sz w:val="24"/>
          <w:szCs w:val="24"/>
        </w:rPr>
        <w:t xml:space="preserve"> Артикуляционная гимнастика с игровыми заданиями. Дыхательные упражнения в игре: «Покатай ватный шарик по парте», «Посчитай, сколько Егорок стало на горке» (сначала на выдохе — два Егорки, потом — три). Отработка четкого звукопроизношения на материале коротких стихотворений, </w:t>
      </w:r>
      <w:proofErr w:type="spellStart"/>
      <w:r>
        <w:rPr>
          <w:rFonts w:ascii="Times New Roman" w:hAnsi="Times New Roman" w:cs="Times New Roman"/>
          <w:sz w:val="24"/>
          <w:szCs w:val="24"/>
        </w:rPr>
        <w:t>чистоговорок</w:t>
      </w:r>
      <w:proofErr w:type="spellEnd"/>
      <w:r>
        <w:rPr>
          <w:rFonts w:ascii="Times New Roman" w:hAnsi="Times New Roman" w:cs="Times New Roman"/>
          <w:sz w:val="24"/>
          <w:szCs w:val="24"/>
        </w:rPr>
        <w:t xml:space="preserve"> и т.д.</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Дифференциация оппозиционных звуков: [м] — [н], [б] — [п], [д] — [т], [с] — [з], [с] — [ш] и т.д. (с учетом произносительных навыков учащихся).</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Развитие умения слышать часто повторяющийся звук в двустишиях, </w:t>
      </w:r>
      <w:proofErr w:type="spellStart"/>
      <w:r>
        <w:rPr>
          <w:rFonts w:ascii="Times New Roman" w:hAnsi="Times New Roman" w:cs="Times New Roman"/>
          <w:sz w:val="24"/>
          <w:szCs w:val="24"/>
        </w:rPr>
        <w:t>чистоговорках</w:t>
      </w:r>
      <w:proofErr w:type="spellEnd"/>
      <w:r>
        <w:rPr>
          <w:rFonts w:ascii="Times New Roman" w:hAnsi="Times New Roman" w:cs="Times New Roman"/>
          <w:sz w:val="24"/>
          <w:szCs w:val="24"/>
        </w:rPr>
        <w:t>. Выделение звуков [а], [у], [м], [о], [н], [с] в начале слова при акцентированном произнесении этих звуков учителем. Обозначение звука условным значком. Подбор слов, начинающихся с заданного звука, с опорой на натуральные предметы или картинки.</w:t>
      </w:r>
    </w:p>
    <w:p w:rsidR="00E32A10" w:rsidRDefault="00506602">
      <w:pPr>
        <w:pStyle w:val="a4"/>
        <w:ind w:firstLine="708"/>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Развитие зрительных и пространственных восприятий</w:t>
      </w:r>
    </w:p>
    <w:p w:rsidR="00E32A10" w:rsidRDefault="00506602">
      <w:pPr>
        <w:pStyle w:val="a4"/>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Различение и называние шести основных цветов (красный, синий, желтый, зеленый, белый, черный). Классификация предметов по цвету. Выкладывание ряда цветных полосок (2—3) по образцу, по памяти, по словесной инструкции. Различение коротких и длинных полосок. Составление из цветных полосок изображений знакомых предметов (лесенка, стол, стул, флажок и др.) вместе с учителем или по заданному образцу. Выкладывание из цветных полосок буквенных знаков: А, </w:t>
      </w:r>
      <w:proofErr w:type="gramStart"/>
      <w:r>
        <w:rPr>
          <w:rFonts w:ascii="Times New Roman" w:eastAsia="Calibri" w:hAnsi="Times New Roman" w:cs="Times New Roman"/>
          <w:sz w:val="24"/>
          <w:szCs w:val="24"/>
        </w:rPr>
        <w:t>У</w:t>
      </w:r>
      <w:proofErr w:type="gramEnd"/>
      <w:r>
        <w:rPr>
          <w:rFonts w:ascii="Times New Roman" w:eastAsia="Calibri" w:hAnsi="Times New Roman" w:cs="Times New Roman"/>
          <w:sz w:val="24"/>
          <w:szCs w:val="24"/>
        </w:rPr>
        <w:t>, М, Х, С, Н, И, П, Т, Ш (без называния букв).</w:t>
      </w:r>
    </w:p>
    <w:p w:rsidR="00E32A10" w:rsidRDefault="00506602">
      <w:pPr>
        <w:pStyle w:val="a4"/>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Знакомство с геометрическими фигурами: квадрат, треугольник, круг; их последовательное введение. Составление по образцу комбинаций из разных фигур (2—3) разного цвета. Составление из геометрических фигур изображений знакомых предметов (елочка, тележка, грузовик, дом и т. д.). Практическое усвоение пространственного расположения фигур: вверху — внизу, справа — слева. Разложение предмета, составленного из геометрических фигур, на части: елочка — три треугольника, дом — треугольник и квадрат.</w:t>
      </w:r>
    </w:p>
    <w:p w:rsidR="00E32A10" w:rsidRDefault="00506602">
      <w:pPr>
        <w:pStyle w:val="a4"/>
        <w:jc w:val="both"/>
        <w:rPr>
          <w:rFonts w:ascii="Times New Roman" w:eastAsia="Calibri" w:hAnsi="Times New Roman" w:cs="Times New Roman"/>
          <w:sz w:val="24"/>
          <w:szCs w:val="24"/>
        </w:rPr>
      </w:pPr>
      <w:r>
        <w:rPr>
          <w:rFonts w:ascii="Times New Roman" w:eastAsia="Calibri" w:hAnsi="Times New Roman" w:cs="Times New Roman"/>
          <w:sz w:val="24"/>
          <w:szCs w:val="24"/>
        </w:rPr>
        <w:t>Выработка умения показывать и называть предметы, их изображения последовательно слева направо.</w:t>
      </w:r>
    </w:p>
    <w:p w:rsidR="00E32A10" w:rsidRDefault="00506602">
      <w:pPr>
        <w:pStyle w:val="a4"/>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Узнавание предмета по его части, составление предмета из частей в сопровождении речи. Складывание и раскладывание матрешки, выкладывание из кубиков (4—6) картинки по образцу, составление картинки из </w:t>
      </w:r>
      <w:proofErr w:type="spellStart"/>
      <w:r>
        <w:rPr>
          <w:rFonts w:ascii="Times New Roman" w:eastAsia="Calibri" w:hAnsi="Times New Roman" w:cs="Times New Roman"/>
          <w:sz w:val="24"/>
          <w:szCs w:val="24"/>
        </w:rPr>
        <w:t>пазлов</w:t>
      </w:r>
      <w:proofErr w:type="spellEnd"/>
      <w:r>
        <w:rPr>
          <w:rFonts w:ascii="Times New Roman" w:eastAsia="Calibri" w:hAnsi="Times New Roman" w:cs="Times New Roman"/>
          <w:sz w:val="24"/>
          <w:szCs w:val="24"/>
        </w:rPr>
        <w:t xml:space="preserve"> (2—4).</w:t>
      </w:r>
    </w:p>
    <w:p w:rsidR="00E32A10" w:rsidRDefault="00506602">
      <w:pPr>
        <w:pStyle w:val="a4"/>
        <w:ind w:firstLine="708"/>
        <w:jc w:val="both"/>
        <w:rPr>
          <w:rFonts w:eastAsia="Calibri"/>
        </w:rPr>
      </w:pPr>
      <w:r>
        <w:rPr>
          <w:rFonts w:ascii="Times New Roman" w:eastAsia="Calibri" w:hAnsi="Times New Roman" w:cs="Times New Roman"/>
          <w:sz w:val="24"/>
          <w:szCs w:val="24"/>
        </w:rPr>
        <w:t>Исключение лишнего предмета из ряда предложенных (2—3) по заданной характеристике — цвету, форме или велич</w:t>
      </w:r>
      <w:r>
        <w:rPr>
          <w:rFonts w:eastAsia="Calibri"/>
        </w:rPr>
        <w:t>ине.</w:t>
      </w:r>
    </w:p>
    <w:p w:rsidR="00E32A10" w:rsidRDefault="00506602">
      <w:pPr>
        <w:pStyle w:val="a4"/>
        <w:ind w:firstLine="708"/>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Развитие моторных умений</w:t>
      </w:r>
    </w:p>
    <w:p w:rsidR="00E32A10" w:rsidRDefault="00506602">
      <w:pPr>
        <w:pStyle w:val="a4"/>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Упражнения для развития и координации движений кисти руки: сжимание и разжимание пищащих резиновых игрушек, сжимание пальцев в кулачок, разжимание их, приветствие пальчиков друг с другом, изображение из пальчиков животных и других предметов. Разучивание коротких стихотворных текстов, сопровождение их движениями пальцев. Игра с мозаикой.</w:t>
      </w:r>
    </w:p>
    <w:p w:rsidR="00E32A10" w:rsidRDefault="00506602">
      <w:pPr>
        <w:pStyle w:val="a4"/>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графических умений: развитие умения держать ручку, карандаш. Работа мелом на доске, карандашом и ручкой на листе бумаги, в альбоме. Вычерчивание горизонтальных, вертикальных, наклонных прямых линий; расположение их на листе бумаги. Работа с трафаретом, шаблоном, проведение линий по контору. Умение менять направление карандаша в зависимости от трафарета, шаблона или контура. Соблюдение пределов контура при штриховке фигуры.</w:t>
      </w:r>
    </w:p>
    <w:p w:rsidR="00E32A10" w:rsidRDefault="00506602">
      <w:pPr>
        <w:pStyle w:val="a4"/>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Выполнение рисунков, сходных по конфигурации с элементами печатных и письменных букв в пределах строки тетради: вертикальная прямая палочка — заборчик, прямая палочка с закруглением внизу — крючок для вешалки, палочка с закруглением вверху и внизу — уточка, овал — слива, полуовал — месяц и др.</w:t>
      </w:r>
    </w:p>
    <w:p w:rsidR="00E32A10" w:rsidRDefault="00506602">
      <w:pPr>
        <w:pStyle w:val="a4"/>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Печатание букв А, </w:t>
      </w:r>
      <w:proofErr w:type="gramStart"/>
      <w:r>
        <w:rPr>
          <w:rFonts w:ascii="Times New Roman" w:eastAsia="Calibri" w:hAnsi="Times New Roman" w:cs="Times New Roman"/>
          <w:sz w:val="24"/>
          <w:szCs w:val="24"/>
        </w:rPr>
        <w:t>У</w:t>
      </w:r>
      <w:proofErr w:type="gramEnd"/>
      <w:r>
        <w:rPr>
          <w:rFonts w:ascii="Times New Roman" w:eastAsia="Calibri" w:hAnsi="Times New Roman" w:cs="Times New Roman"/>
          <w:sz w:val="24"/>
          <w:szCs w:val="24"/>
        </w:rPr>
        <w:t>, М, О, Н, С (без обязательного их называния) по трафарету, по образцу.</w:t>
      </w:r>
    </w:p>
    <w:p w:rsidR="00E32A10" w:rsidRDefault="00506602">
      <w:pPr>
        <w:spacing w:line="360" w:lineRule="auto"/>
        <w:ind w:firstLine="708"/>
        <w:jc w:val="both"/>
        <w:rPr>
          <w:rFonts w:ascii="Times New Roman" w:eastAsia="Times New Roman" w:hAnsi="Times New Roman" w:cs="Times New Roman"/>
          <w:b/>
          <w:bCs/>
          <w:iCs/>
          <w:kern w:val="1"/>
          <w:sz w:val="24"/>
          <w:szCs w:val="24"/>
          <w:u w:val="single"/>
          <w:lang w:eastAsia="ar-SA"/>
        </w:rPr>
      </w:pPr>
      <w:r>
        <w:rPr>
          <w:rFonts w:ascii="Times New Roman" w:eastAsia="Times New Roman" w:hAnsi="Times New Roman" w:cs="Times New Roman"/>
          <w:b/>
          <w:bCs/>
          <w:iCs/>
          <w:kern w:val="1"/>
          <w:sz w:val="24"/>
          <w:szCs w:val="24"/>
          <w:u w:val="single"/>
          <w:lang w:eastAsia="ar-SA"/>
        </w:rPr>
        <w:t>Букварный период (письмо)</w:t>
      </w:r>
    </w:p>
    <w:p w:rsidR="00E32A10" w:rsidRDefault="00506602">
      <w:pPr>
        <w:pStyle w:val="a4"/>
        <w:ind w:firstLine="708"/>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1-й этап</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Усвоение рукописного начертания строчных и прописных букв: </w:t>
      </w:r>
      <w:proofErr w:type="spellStart"/>
      <w:r>
        <w:rPr>
          <w:rFonts w:ascii="Times New Roman" w:hAnsi="Times New Roman" w:cs="Times New Roman"/>
          <w:sz w:val="24"/>
          <w:szCs w:val="24"/>
        </w:rPr>
        <w:t>Аа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Уу</w:t>
      </w:r>
      <w:proofErr w:type="spellEnd"/>
      <w:r>
        <w:rPr>
          <w:rFonts w:ascii="Times New Roman" w:hAnsi="Times New Roman" w:cs="Times New Roman"/>
          <w:sz w:val="24"/>
          <w:szCs w:val="24"/>
        </w:rPr>
        <w:t xml:space="preserve">, Мм, </w:t>
      </w:r>
      <w:proofErr w:type="spellStart"/>
      <w:r>
        <w:rPr>
          <w:rFonts w:ascii="Times New Roman" w:hAnsi="Times New Roman" w:cs="Times New Roman"/>
          <w:sz w:val="24"/>
          <w:szCs w:val="24"/>
        </w:rPr>
        <w:t>Оо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Нн</w:t>
      </w:r>
      <w:proofErr w:type="spellEnd"/>
      <w:r>
        <w:rPr>
          <w:rFonts w:ascii="Times New Roman" w:hAnsi="Times New Roman" w:cs="Times New Roman"/>
          <w:sz w:val="24"/>
          <w:szCs w:val="24"/>
        </w:rPr>
        <w:t xml:space="preserve">, ы, </w:t>
      </w:r>
      <w:proofErr w:type="spellStart"/>
      <w:r>
        <w:rPr>
          <w:rFonts w:ascii="Times New Roman" w:hAnsi="Times New Roman" w:cs="Times New Roman"/>
          <w:sz w:val="24"/>
          <w:szCs w:val="24"/>
        </w:rPr>
        <w:t>Лл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w:t>
      </w:r>
      <w:proofErr w:type="spellEnd"/>
      <w:r>
        <w:rPr>
          <w:rFonts w:ascii="Times New Roman" w:hAnsi="Times New Roman" w:cs="Times New Roman"/>
          <w:sz w:val="24"/>
          <w:szCs w:val="24"/>
        </w:rPr>
        <w:t>, Ии. Соотнесение графических образов печатных и рукописных букв.</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Умение правильно и отчетливо произносить изучаемые звуки, слышать их в словах, выделять первый звук в начале слова (в сильной позиции), подбирать слова, начинающиеся с изучаемого звука, с опорой на картинки или задание учителя.</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Изучение рукописного варианта строчных и прописных букв, разбор элементов букв. Написание элементов букв и самих букв, строчных и прописных. Образование и запись слогов, состоящих из одной гласной, в словах </w:t>
      </w:r>
      <w:r>
        <w:rPr>
          <w:rFonts w:ascii="Times New Roman" w:hAnsi="Times New Roman" w:cs="Times New Roman"/>
          <w:i/>
          <w:sz w:val="24"/>
          <w:szCs w:val="24"/>
        </w:rPr>
        <w:t>(</w:t>
      </w:r>
      <w:proofErr w:type="gramStart"/>
      <w:r>
        <w:rPr>
          <w:rFonts w:ascii="Times New Roman" w:hAnsi="Times New Roman" w:cs="Times New Roman"/>
          <w:i/>
          <w:sz w:val="24"/>
          <w:szCs w:val="24"/>
        </w:rPr>
        <w:t>а-у</w:t>
      </w:r>
      <w:proofErr w:type="gramEnd"/>
      <w:r>
        <w:rPr>
          <w:rFonts w:ascii="Times New Roman" w:hAnsi="Times New Roman" w:cs="Times New Roman"/>
          <w:i/>
          <w:sz w:val="24"/>
          <w:szCs w:val="24"/>
        </w:rPr>
        <w:t>, у-а)</w:t>
      </w:r>
      <w:r>
        <w:rPr>
          <w:rFonts w:ascii="Times New Roman" w:hAnsi="Times New Roman" w:cs="Times New Roman"/>
          <w:sz w:val="24"/>
          <w:szCs w:val="24"/>
        </w:rPr>
        <w:t xml:space="preserve">, закрытых </w:t>
      </w:r>
      <w:r>
        <w:rPr>
          <w:rFonts w:ascii="Times New Roman" w:hAnsi="Times New Roman" w:cs="Times New Roman"/>
          <w:i/>
          <w:sz w:val="24"/>
          <w:szCs w:val="24"/>
        </w:rPr>
        <w:t>(</w:t>
      </w:r>
      <w:proofErr w:type="spellStart"/>
      <w:r>
        <w:rPr>
          <w:rFonts w:ascii="Times New Roman" w:hAnsi="Times New Roman" w:cs="Times New Roman"/>
          <w:i/>
          <w:sz w:val="24"/>
          <w:szCs w:val="24"/>
        </w:rPr>
        <w:t>ам</w:t>
      </w:r>
      <w:proofErr w:type="spellEnd"/>
      <w:r>
        <w:rPr>
          <w:rFonts w:ascii="Times New Roman" w:hAnsi="Times New Roman" w:cs="Times New Roman"/>
          <w:i/>
          <w:sz w:val="24"/>
          <w:szCs w:val="24"/>
        </w:rPr>
        <w:t>, ум, ах, ох)</w:t>
      </w:r>
      <w:r>
        <w:rPr>
          <w:rFonts w:ascii="Times New Roman" w:hAnsi="Times New Roman" w:cs="Times New Roman"/>
          <w:sz w:val="24"/>
          <w:szCs w:val="24"/>
        </w:rPr>
        <w:t xml:space="preserve"> и открытых </w:t>
      </w:r>
      <w:proofErr w:type="spellStart"/>
      <w:r>
        <w:rPr>
          <w:rFonts w:ascii="Times New Roman" w:hAnsi="Times New Roman" w:cs="Times New Roman"/>
          <w:sz w:val="24"/>
          <w:szCs w:val="24"/>
        </w:rPr>
        <w:t>двубуквенных</w:t>
      </w:r>
      <w:proofErr w:type="spellEnd"/>
      <w:r>
        <w:rPr>
          <w:rFonts w:ascii="Times New Roman" w:hAnsi="Times New Roman" w:cs="Times New Roman"/>
          <w:sz w:val="24"/>
          <w:szCs w:val="24"/>
        </w:rPr>
        <w:t xml:space="preserve"> </w:t>
      </w:r>
      <w:r>
        <w:rPr>
          <w:rFonts w:ascii="Times New Roman" w:hAnsi="Times New Roman" w:cs="Times New Roman"/>
          <w:i/>
          <w:sz w:val="24"/>
          <w:szCs w:val="24"/>
        </w:rPr>
        <w:t>(</w:t>
      </w:r>
      <w:proofErr w:type="spellStart"/>
      <w:r>
        <w:rPr>
          <w:rFonts w:ascii="Times New Roman" w:hAnsi="Times New Roman" w:cs="Times New Roman"/>
          <w:i/>
          <w:sz w:val="24"/>
          <w:szCs w:val="24"/>
        </w:rPr>
        <w:t>ма</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му</w:t>
      </w:r>
      <w:proofErr w:type="spellEnd"/>
      <w:r>
        <w:rPr>
          <w:rFonts w:ascii="Times New Roman" w:hAnsi="Times New Roman" w:cs="Times New Roman"/>
          <w:i/>
          <w:sz w:val="24"/>
          <w:szCs w:val="24"/>
        </w:rPr>
        <w:t xml:space="preserve">, ха, хи) </w:t>
      </w:r>
      <w:r>
        <w:rPr>
          <w:rFonts w:ascii="Times New Roman" w:hAnsi="Times New Roman" w:cs="Times New Roman"/>
          <w:sz w:val="24"/>
          <w:szCs w:val="24"/>
        </w:rPr>
        <w:t>слогов. Сравнение закрытых и открытых слогов.</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Дифференциация и запись сходных звуков изолированно и в слогах: [м] - [н], </w:t>
      </w:r>
      <w:proofErr w:type="spellStart"/>
      <w:r>
        <w:rPr>
          <w:rFonts w:ascii="Times New Roman" w:hAnsi="Times New Roman" w:cs="Times New Roman"/>
          <w:i/>
          <w:sz w:val="24"/>
          <w:szCs w:val="24"/>
        </w:rPr>
        <w:t>ма</w:t>
      </w:r>
      <w:proofErr w:type="spellEnd"/>
      <w:r>
        <w:rPr>
          <w:rFonts w:ascii="Times New Roman" w:hAnsi="Times New Roman" w:cs="Times New Roman"/>
          <w:i/>
          <w:sz w:val="24"/>
          <w:szCs w:val="24"/>
        </w:rPr>
        <w:t xml:space="preserve"> — на. </w:t>
      </w:r>
      <w:r>
        <w:rPr>
          <w:rFonts w:ascii="Times New Roman" w:hAnsi="Times New Roman" w:cs="Times New Roman"/>
          <w:sz w:val="24"/>
          <w:szCs w:val="24"/>
        </w:rPr>
        <w:t>Запись слов из двух усвоенных слогов (</w:t>
      </w:r>
      <w:proofErr w:type="spellStart"/>
      <w:proofErr w:type="gramStart"/>
      <w:r>
        <w:rPr>
          <w:rFonts w:ascii="Times New Roman" w:hAnsi="Times New Roman" w:cs="Times New Roman"/>
          <w:i/>
          <w:sz w:val="24"/>
          <w:szCs w:val="24"/>
        </w:rPr>
        <w:t>ма-ма</w:t>
      </w:r>
      <w:proofErr w:type="spellEnd"/>
      <w:proofErr w:type="gram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му</w:t>
      </w:r>
      <w:proofErr w:type="spellEnd"/>
      <w:r>
        <w:rPr>
          <w:rFonts w:ascii="Times New Roman" w:hAnsi="Times New Roman" w:cs="Times New Roman"/>
          <w:i/>
          <w:sz w:val="24"/>
          <w:szCs w:val="24"/>
        </w:rPr>
        <w:t>-ха, у-ха</w:t>
      </w:r>
      <w:r>
        <w:rPr>
          <w:rFonts w:ascii="Times New Roman" w:hAnsi="Times New Roman" w:cs="Times New Roman"/>
          <w:sz w:val="24"/>
          <w:szCs w:val="24"/>
        </w:rPr>
        <w:t xml:space="preserve"> и др.). Соотнесение записанного слова с предметом или с картинкой.</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Составление и запись слов, состоящих из трехбуквенного закрытого слога: </w:t>
      </w:r>
      <w:r>
        <w:rPr>
          <w:rFonts w:ascii="Times New Roman" w:hAnsi="Times New Roman" w:cs="Times New Roman"/>
          <w:i/>
          <w:sz w:val="24"/>
          <w:szCs w:val="24"/>
        </w:rPr>
        <w:t>мох, сом, сын</w:t>
      </w:r>
      <w:r>
        <w:rPr>
          <w:rFonts w:ascii="Times New Roman" w:hAnsi="Times New Roman" w:cs="Times New Roman"/>
          <w:sz w:val="24"/>
          <w:szCs w:val="24"/>
        </w:rPr>
        <w:t xml:space="preserve"> и т.д.</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Составление и запись предложений из 1-2 слов.</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Разучивание </w:t>
      </w:r>
      <w:proofErr w:type="spellStart"/>
      <w:r>
        <w:rPr>
          <w:rFonts w:ascii="Times New Roman" w:hAnsi="Times New Roman" w:cs="Times New Roman"/>
          <w:sz w:val="24"/>
          <w:szCs w:val="24"/>
        </w:rPr>
        <w:t>чистоговорок</w:t>
      </w:r>
      <w:proofErr w:type="spellEnd"/>
      <w:r>
        <w:rPr>
          <w:rFonts w:ascii="Times New Roman" w:hAnsi="Times New Roman" w:cs="Times New Roman"/>
          <w:sz w:val="24"/>
          <w:szCs w:val="24"/>
        </w:rPr>
        <w:t>, загадок, коротких стихотворений с голоса учителя.</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Списывание букв и слогов с печатного и рукописного шрифтов. Списывание слов после предварительного анализа и четкого их протяжного проговаривания (интонирования). Выкладывание </w:t>
      </w:r>
      <w:proofErr w:type="spellStart"/>
      <w:proofErr w:type="gramStart"/>
      <w:r>
        <w:rPr>
          <w:rFonts w:ascii="Times New Roman" w:hAnsi="Times New Roman" w:cs="Times New Roman"/>
          <w:sz w:val="24"/>
          <w:szCs w:val="24"/>
        </w:rPr>
        <w:t>звуко</w:t>
      </w:r>
      <w:proofErr w:type="spellEnd"/>
      <w:r>
        <w:rPr>
          <w:rFonts w:ascii="Times New Roman" w:hAnsi="Times New Roman" w:cs="Times New Roman"/>
          <w:sz w:val="24"/>
          <w:szCs w:val="24"/>
        </w:rPr>
        <w:t>-буквенной</w:t>
      </w:r>
      <w:proofErr w:type="gramEnd"/>
      <w:r>
        <w:rPr>
          <w:rFonts w:ascii="Times New Roman" w:hAnsi="Times New Roman" w:cs="Times New Roman"/>
          <w:sz w:val="24"/>
          <w:szCs w:val="24"/>
        </w:rPr>
        <w:t xml:space="preserve"> схемы слова.</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Запись под диктовку букв и слогов.</w:t>
      </w:r>
    </w:p>
    <w:p w:rsidR="00E32A10" w:rsidRDefault="00506602">
      <w:pPr>
        <w:pStyle w:val="a4"/>
        <w:ind w:firstLine="708"/>
        <w:jc w:val="both"/>
        <w:rPr>
          <w:rFonts w:ascii="Times New Roman" w:hAnsi="Times New Roman" w:cs="Times New Roman"/>
          <w:b/>
          <w:sz w:val="24"/>
          <w:szCs w:val="24"/>
          <w:lang w:eastAsia="ar-SA"/>
        </w:rPr>
      </w:pPr>
      <w:r>
        <w:rPr>
          <w:rFonts w:ascii="Times New Roman" w:hAnsi="Times New Roman" w:cs="Times New Roman"/>
          <w:b/>
          <w:noProof/>
          <w:sz w:val="24"/>
          <w:szCs w:val="24"/>
          <w:lang w:eastAsia="ar-SA"/>
        </w:rPr>
        <w:t>2-й</w:t>
      </w:r>
      <w:r>
        <w:rPr>
          <w:rFonts w:ascii="Times New Roman" w:hAnsi="Times New Roman" w:cs="Times New Roman"/>
          <w:b/>
          <w:sz w:val="24"/>
          <w:szCs w:val="24"/>
          <w:lang w:eastAsia="ar-SA"/>
        </w:rPr>
        <w:t xml:space="preserve"> этап</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Повторение пройденных букв. Изучение новых букв в рукописном варианте: </w:t>
      </w:r>
      <w:proofErr w:type="spellStart"/>
      <w:r>
        <w:rPr>
          <w:rFonts w:ascii="Times New Roman" w:hAnsi="Times New Roman" w:cs="Times New Roman"/>
          <w:sz w:val="24"/>
          <w:szCs w:val="24"/>
        </w:rPr>
        <w:t>Шш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Рр</w:t>
      </w:r>
      <w:proofErr w:type="spellEnd"/>
      <w:r>
        <w:rPr>
          <w:rFonts w:ascii="Times New Roman" w:hAnsi="Times New Roman" w:cs="Times New Roman"/>
          <w:sz w:val="24"/>
          <w:szCs w:val="24"/>
        </w:rPr>
        <w:t xml:space="preserve">, й, </w:t>
      </w:r>
      <w:proofErr w:type="spellStart"/>
      <w:r>
        <w:rPr>
          <w:rFonts w:ascii="Times New Roman" w:hAnsi="Times New Roman" w:cs="Times New Roman"/>
          <w:sz w:val="24"/>
          <w:szCs w:val="24"/>
        </w:rPr>
        <w:t>Жж</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 ь.</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Умение составлять схему слова, слога. Записывать слоги и слова с опорой на схему после предварительного анализа.</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Соотнесение буквы печатного и рукописного шрифта.</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Дифференциация и запись букв, слогов, слов, с парными согласными, сходными по звучанию согласными, сонорными: ([с] - [з], [х] - [к], [р] - [л], [п] - [б]; </w:t>
      </w:r>
      <w:proofErr w:type="spellStart"/>
      <w:r>
        <w:rPr>
          <w:rFonts w:ascii="Times New Roman" w:hAnsi="Times New Roman" w:cs="Times New Roman"/>
          <w:i/>
          <w:sz w:val="24"/>
          <w:szCs w:val="24"/>
        </w:rPr>
        <w:t>са</w:t>
      </w:r>
      <w:proofErr w:type="spellEnd"/>
      <w:r>
        <w:rPr>
          <w:rFonts w:ascii="Times New Roman" w:hAnsi="Times New Roman" w:cs="Times New Roman"/>
          <w:i/>
          <w:sz w:val="24"/>
          <w:szCs w:val="24"/>
        </w:rPr>
        <w:t xml:space="preserve"> - за, </w:t>
      </w:r>
      <w:proofErr w:type="spellStart"/>
      <w:r>
        <w:rPr>
          <w:rFonts w:ascii="Times New Roman" w:hAnsi="Times New Roman" w:cs="Times New Roman"/>
          <w:i/>
          <w:sz w:val="24"/>
          <w:szCs w:val="24"/>
        </w:rPr>
        <w:t>ша</w:t>
      </w:r>
      <w:proofErr w:type="spellEnd"/>
      <w:r>
        <w:rPr>
          <w:rFonts w:ascii="Times New Roman" w:hAnsi="Times New Roman" w:cs="Times New Roman"/>
          <w:i/>
          <w:sz w:val="24"/>
          <w:szCs w:val="24"/>
        </w:rPr>
        <w:t xml:space="preserve"> - </w:t>
      </w:r>
      <w:proofErr w:type="spellStart"/>
      <w:r>
        <w:rPr>
          <w:rFonts w:ascii="Times New Roman" w:hAnsi="Times New Roman" w:cs="Times New Roman"/>
          <w:i/>
          <w:sz w:val="24"/>
          <w:szCs w:val="24"/>
        </w:rPr>
        <w:t>жа</w:t>
      </w:r>
      <w:proofErr w:type="spellEnd"/>
      <w:r>
        <w:rPr>
          <w:rFonts w:ascii="Times New Roman" w:hAnsi="Times New Roman" w:cs="Times New Roman"/>
          <w:i/>
          <w:sz w:val="24"/>
          <w:szCs w:val="24"/>
        </w:rPr>
        <w:t>, коза - коса</w:t>
      </w:r>
      <w:r>
        <w:rPr>
          <w:rFonts w:ascii="Times New Roman" w:hAnsi="Times New Roman" w:cs="Times New Roman"/>
          <w:sz w:val="24"/>
          <w:szCs w:val="24"/>
        </w:rPr>
        <w:t xml:space="preserve"> и др.); слогов и слов с мягкими и твердыми согласными (</w:t>
      </w:r>
      <w:r>
        <w:rPr>
          <w:rFonts w:ascii="Times New Roman" w:hAnsi="Times New Roman" w:cs="Times New Roman"/>
          <w:i/>
          <w:sz w:val="24"/>
          <w:szCs w:val="24"/>
        </w:rPr>
        <w:t xml:space="preserve">мы - ми, </w:t>
      </w:r>
      <w:proofErr w:type="spellStart"/>
      <w:r>
        <w:rPr>
          <w:rFonts w:ascii="Times New Roman" w:hAnsi="Times New Roman" w:cs="Times New Roman"/>
          <w:i/>
          <w:sz w:val="24"/>
          <w:szCs w:val="24"/>
        </w:rPr>
        <w:t>лы</w:t>
      </w:r>
      <w:proofErr w:type="spellEnd"/>
      <w:r>
        <w:rPr>
          <w:rFonts w:ascii="Times New Roman" w:hAnsi="Times New Roman" w:cs="Times New Roman"/>
          <w:i/>
          <w:sz w:val="24"/>
          <w:szCs w:val="24"/>
        </w:rPr>
        <w:t xml:space="preserve"> - ли, </w:t>
      </w:r>
      <w:proofErr w:type="spellStart"/>
      <w:r>
        <w:rPr>
          <w:rFonts w:ascii="Times New Roman" w:hAnsi="Times New Roman" w:cs="Times New Roman"/>
          <w:i/>
          <w:sz w:val="24"/>
          <w:szCs w:val="24"/>
        </w:rPr>
        <w:t>ны</w:t>
      </w:r>
      <w:proofErr w:type="spellEnd"/>
      <w:r>
        <w:rPr>
          <w:rFonts w:ascii="Times New Roman" w:hAnsi="Times New Roman" w:cs="Times New Roman"/>
          <w:i/>
          <w:sz w:val="24"/>
          <w:szCs w:val="24"/>
        </w:rPr>
        <w:t xml:space="preserve"> - ни, мыл - мил</w:t>
      </w:r>
      <w:r>
        <w:rPr>
          <w:rFonts w:ascii="Times New Roman" w:hAnsi="Times New Roman" w:cs="Times New Roman"/>
          <w:sz w:val="24"/>
          <w:szCs w:val="24"/>
        </w:rPr>
        <w:t xml:space="preserve"> и т.д.); а также с </w:t>
      </w:r>
      <w:r>
        <w:rPr>
          <w:rFonts w:ascii="Times New Roman" w:hAnsi="Times New Roman" w:cs="Times New Roman"/>
          <w:i/>
          <w:sz w:val="24"/>
          <w:szCs w:val="24"/>
        </w:rPr>
        <w:t>и - й (мои - мой)</w:t>
      </w:r>
      <w:r>
        <w:rPr>
          <w:rFonts w:ascii="Times New Roman" w:hAnsi="Times New Roman" w:cs="Times New Roman"/>
          <w:sz w:val="24"/>
          <w:szCs w:val="24"/>
        </w:rPr>
        <w:t>.</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Образование и запись открытых и закрытых </w:t>
      </w:r>
      <w:proofErr w:type="spellStart"/>
      <w:r>
        <w:rPr>
          <w:rFonts w:ascii="Times New Roman" w:hAnsi="Times New Roman" w:cs="Times New Roman"/>
          <w:sz w:val="24"/>
          <w:szCs w:val="24"/>
        </w:rPr>
        <w:t>двубуквенных</w:t>
      </w:r>
      <w:proofErr w:type="spellEnd"/>
      <w:r>
        <w:rPr>
          <w:rFonts w:ascii="Times New Roman" w:hAnsi="Times New Roman" w:cs="Times New Roman"/>
          <w:sz w:val="24"/>
          <w:szCs w:val="24"/>
        </w:rPr>
        <w:t xml:space="preserve"> слогов с твердыми и мягкими согласными, трех-четырехбуквенных слогов типа </w:t>
      </w:r>
      <w:r>
        <w:rPr>
          <w:rFonts w:ascii="Times New Roman" w:hAnsi="Times New Roman" w:cs="Times New Roman"/>
          <w:i/>
          <w:sz w:val="24"/>
          <w:szCs w:val="24"/>
        </w:rPr>
        <w:t>кот, кит, соль</w:t>
      </w:r>
      <w:r>
        <w:rPr>
          <w:rFonts w:ascii="Times New Roman" w:hAnsi="Times New Roman" w:cs="Times New Roman"/>
          <w:sz w:val="24"/>
          <w:szCs w:val="24"/>
        </w:rPr>
        <w:t xml:space="preserve"> и т.д.</w:t>
      </w:r>
    </w:p>
    <w:p w:rsidR="00E32A10" w:rsidRDefault="00506602">
      <w:pPr>
        <w:pStyle w:val="a4"/>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Составление и запись слов из усвоенных слоговых структур. Четкое проговаривание каждого слога в слове. Соотнесение слова с иллюстративным материалом. Работа со </w:t>
      </w:r>
      <w:proofErr w:type="spellStart"/>
      <w:proofErr w:type="gramStart"/>
      <w:r>
        <w:rPr>
          <w:rFonts w:ascii="Times New Roman" w:eastAsia="Times New Roman" w:hAnsi="Times New Roman" w:cs="Times New Roman"/>
          <w:sz w:val="24"/>
          <w:szCs w:val="24"/>
          <w:lang w:eastAsia="ru-RU"/>
        </w:rPr>
        <w:t>звуко</w:t>
      </w:r>
      <w:proofErr w:type="spellEnd"/>
      <w:r>
        <w:rPr>
          <w:rFonts w:ascii="Times New Roman" w:eastAsia="Times New Roman" w:hAnsi="Times New Roman" w:cs="Times New Roman"/>
          <w:sz w:val="24"/>
          <w:szCs w:val="24"/>
          <w:lang w:eastAsia="ru-RU"/>
        </w:rPr>
        <w:t>-буквенной</w:t>
      </w:r>
      <w:proofErr w:type="gramEnd"/>
      <w:r>
        <w:rPr>
          <w:rFonts w:ascii="Times New Roman" w:eastAsia="Times New Roman" w:hAnsi="Times New Roman" w:cs="Times New Roman"/>
          <w:sz w:val="24"/>
          <w:szCs w:val="24"/>
          <w:lang w:eastAsia="ru-RU"/>
        </w:rPr>
        <w:t xml:space="preserve"> схемой. Обозначение букв красными и синими кружками (квадратиками).</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Списывание с печатного и рукописного текстов букв, слогов, слов, состоящих из усвоенных слоговых структур. Письмо по образцу предложений, состоящих из 2 слов. Большая буква в начале и точка в конце предложения.</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Письмо на слух букв и слогов. Интонирование каждого звука слова, обозначение звука в схеме или буквой из разрезной кассы с последующей записью слова в тетрадь. Самостоятельное составление изученных слогов с последующей записью. Вставка пропущенной буквы в словах под картинками.</w:t>
      </w:r>
    </w:p>
    <w:p w:rsidR="00E32A10" w:rsidRDefault="00506602">
      <w:pPr>
        <w:pStyle w:val="a4"/>
        <w:ind w:firstLine="708"/>
        <w:jc w:val="both"/>
        <w:rPr>
          <w:rFonts w:ascii="Times New Roman" w:hAnsi="Times New Roman" w:cs="Times New Roman"/>
          <w:b/>
          <w:sz w:val="24"/>
          <w:szCs w:val="24"/>
          <w:lang w:eastAsia="ar-SA"/>
        </w:rPr>
      </w:pPr>
      <w:r>
        <w:rPr>
          <w:rFonts w:ascii="Times New Roman" w:hAnsi="Times New Roman" w:cs="Times New Roman"/>
          <w:b/>
          <w:noProof/>
          <w:sz w:val="24"/>
          <w:szCs w:val="24"/>
          <w:lang w:eastAsia="ar-SA"/>
        </w:rPr>
        <w:t>3-й</w:t>
      </w:r>
      <w:r>
        <w:rPr>
          <w:rFonts w:ascii="Times New Roman" w:hAnsi="Times New Roman" w:cs="Times New Roman"/>
          <w:b/>
          <w:sz w:val="24"/>
          <w:szCs w:val="24"/>
          <w:lang w:eastAsia="ar-SA"/>
        </w:rPr>
        <w:t xml:space="preserve"> этап</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Повторение пройденных букв, изучение новых рукописных букв: Ее, </w:t>
      </w:r>
      <w:proofErr w:type="spellStart"/>
      <w:r>
        <w:rPr>
          <w:rFonts w:ascii="Times New Roman" w:hAnsi="Times New Roman" w:cs="Times New Roman"/>
          <w:sz w:val="24"/>
          <w:szCs w:val="24"/>
        </w:rPr>
        <w:t>Яя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Юю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Ёё</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Фф</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Цц</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Ээ</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Щщ</w:t>
      </w:r>
      <w:proofErr w:type="spellEnd"/>
      <w:r>
        <w:rPr>
          <w:rFonts w:ascii="Times New Roman" w:hAnsi="Times New Roman" w:cs="Times New Roman"/>
          <w:sz w:val="24"/>
          <w:szCs w:val="24"/>
        </w:rPr>
        <w:t>, ъ.</w:t>
      </w:r>
    </w:p>
    <w:p w:rsidR="00E32A10" w:rsidRDefault="00506602">
      <w:pPr>
        <w:pStyle w:val="a4"/>
        <w:jc w:val="both"/>
        <w:rPr>
          <w:rFonts w:ascii="Times New Roman" w:hAnsi="Times New Roman" w:cs="Times New Roman"/>
          <w:sz w:val="24"/>
          <w:szCs w:val="24"/>
        </w:rPr>
      </w:pPr>
      <w:r>
        <w:rPr>
          <w:rFonts w:ascii="Times New Roman" w:hAnsi="Times New Roman" w:cs="Times New Roman"/>
          <w:sz w:val="24"/>
          <w:szCs w:val="24"/>
        </w:rPr>
        <w:t>Составление схем слогов, слов и предложений. Запись слов и предложений с опорой на схемы после предварительного анализа.</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Дифференциация и запись букв, слогов и слов схожих по произношению, оппозиционных: звонких и глухих, твердых и мягких, свистящих и шипящих: [ф] - [в], [с] - [ц], [ч] - [щ]; </w:t>
      </w:r>
      <w:proofErr w:type="spellStart"/>
      <w:r>
        <w:rPr>
          <w:rFonts w:ascii="Times New Roman" w:hAnsi="Times New Roman" w:cs="Times New Roman"/>
          <w:i/>
          <w:sz w:val="24"/>
          <w:szCs w:val="24"/>
        </w:rPr>
        <w:t>ма</w:t>
      </w:r>
      <w:proofErr w:type="spellEnd"/>
      <w:r>
        <w:rPr>
          <w:rFonts w:ascii="Times New Roman" w:hAnsi="Times New Roman" w:cs="Times New Roman"/>
          <w:i/>
          <w:sz w:val="24"/>
          <w:szCs w:val="24"/>
        </w:rPr>
        <w:t xml:space="preserve"> - </w:t>
      </w:r>
      <w:proofErr w:type="spellStart"/>
      <w:r>
        <w:rPr>
          <w:rFonts w:ascii="Times New Roman" w:hAnsi="Times New Roman" w:cs="Times New Roman"/>
          <w:i/>
          <w:sz w:val="24"/>
          <w:szCs w:val="24"/>
        </w:rPr>
        <w:t>мя</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му</w:t>
      </w:r>
      <w:proofErr w:type="spellEnd"/>
      <w:r>
        <w:rPr>
          <w:rFonts w:ascii="Times New Roman" w:hAnsi="Times New Roman" w:cs="Times New Roman"/>
          <w:i/>
          <w:sz w:val="24"/>
          <w:szCs w:val="24"/>
        </w:rPr>
        <w:t xml:space="preserve"> - мю, су - </w:t>
      </w:r>
      <w:proofErr w:type="spellStart"/>
      <w:r>
        <w:rPr>
          <w:rFonts w:ascii="Times New Roman" w:hAnsi="Times New Roman" w:cs="Times New Roman"/>
          <w:i/>
          <w:sz w:val="24"/>
          <w:szCs w:val="24"/>
        </w:rPr>
        <w:t>цу</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ша</w:t>
      </w:r>
      <w:proofErr w:type="spellEnd"/>
      <w:r>
        <w:rPr>
          <w:rFonts w:ascii="Times New Roman" w:hAnsi="Times New Roman" w:cs="Times New Roman"/>
          <w:i/>
          <w:sz w:val="24"/>
          <w:szCs w:val="24"/>
        </w:rPr>
        <w:t xml:space="preserve"> - ща; цвет - свет, плач - плащ</w:t>
      </w:r>
      <w:r>
        <w:rPr>
          <w:rFonts w:ascii="Times New Roman" w:hAnsi="Times New Roman" w:cs="Times New Roman"/>
          <w:sz w:val="24"/>
          <w:szCs w:val="24"/>
        </w:rPr>
        <w:t xml:space="preserve"> и др.</w:t>
      </w:r>
    </w:p>
    <w:p w:rsidR="00E32A10" w:rsidRDefault="00506602">
      <w:pPr>
        <w:pStyle w:val="a4"/>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Образование и запись усвоенных ранее слоговых структур. Образование и запись слогов со стечением 2 согласных в начале и в конце слова. Образование и запись слов, состоящих из 1-3 слогов.</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t>Списывание с рукописного и печатного текстов усвоенных букв, слогов, слов и предложений из 3-4 слов. Вставка пропущенной буквы или слога при списывании. Прописная буква в именах людей.</w:t>
      </w:r>
    </w:p>
    <w:p w:rsidR="00E32A10" w:rsidRDefault="00506602">
      <w:pPr>
        <w:pStyle w:val="a4"/>
        <w:ind w:firstLine="708"/>
        <w:jc w:val="both"/>
        <w:rPr>
          <w:rFonts w:ascii="Times New Roman" w:hAnsi="Times New Roman" w:cs="Times New Roman"/>
          <w:sz w:val="24"/>
          <w:szCs w:val="24"/>
        </w:rPr>
      </w:pPr>
      <w:r>
        <w:rPr>
          <w:rFonts w:ascii="Times New Roman" w:hAnsi="Times New Roman" w:cs="Times New Roman"/>
          <w:sz w:val="24"/>
          <w:szCs w:val="24"/>
        </w:rPr>
        <w:lastRenderedPageBreak/>
        <w:t>Письмо на слух букв и слогов, слов, предложений после предварительного анализа.</w:t>
      </w:r>
    </w:p>
    <w:p w:rsidR="00E32A10" w:rsidRDefault="00506602">
      <w:pPr>
        <w:pStyle w:val="a4"/>
        <w:ind w:firstLine="708"/>
        <w:jc w:val="both"/>
        <w:rPr>
          <w:rFonts w:ascii="Times New Roman" w:eastAsia="Calibri" w:hAnsi="Times New Roman" w:cs="Times New Roman"/>
          <w:sz w:val="24"/>
          <w:szCs w:val="24"/>
        </w:rPr>
      </w:pPr>
      <w:r>
        <w:rPr>
          <w:rFonts w:ascii="Times New Roman" w:hAnsi="Times New Roman" w:cs="Times New Roman"/>
          <w:sz w:val="24"/>
          <w:szCs w:val="24"/>
        </w:rPr>
        <w:t xml:space="preserve">Самостоятельное составление слов из разбросанных букв или слогов с опорой на картинку. </w:t>
      </w:r>
      <w:r>
        <w:rPr>
          <w:rFonts w:ascii="Times New Roman" w:eastAsia="Calibri" w:hAnsi="Times New Roman" w:cs="Times New Roman"/>
          <w:sz w:val="24"/>
          <w:szCs w:val="24"/>
        </w:rPr>
        <w:t>Контрольное списывание.</w:t>
      </w:r>
    </w:p>
    <w:p w:rsidR="006C273D" w:rsidRDefault="006C273D" w:rsidP="009537AD">
      <w:pPr>
        <w:spacing w:after="0" w:line="240" w:lineRule="auto"/>
        <w:rPr>
          <w:rFonts w:ascii="Times New Roman" w:eastAsiaTheme="minorEastAsia" w:hAnsi="Times New Roman" w:cs="Times New Roman"/>
          <w:b/>
          <w:sz w:val="28"/>
          <w:szCs w:val="28"/>
          <w:lang w:eastAsia="ru-RU"/>
        </w:rPr>
      </w:pPr>
    </w:p>
    <w:p w:rsidR="006C273D" w:rsidRDefault="006C273D" w:rsidP="009537AD">
      <w:pPr>
        <w:spacing w:after="0" w:line="240" w:lineRule="auto"/>
        <w:rPr>
          <w:rFonts w:ascii="Times New Roman" w:eastAsiaTheme="minorEastAsia" w:hAnsi="Times New Roman" w:cs="Times New Roman"/>
          <w:b/>
          <w:sz w:val="28"/>
          <w:szCs w:val="28"/>
          <w:lang w:eastAsia="ru-RU"/>
        </w:rPr>
      </w:pPr>
    </w:p>
    <w:p w:rsidR="006C273D" w:rsidRDefault="006C273D" w:rsidP="009537AD">
      <w:pPr>
        <w:spacing w:after="0" w:line="240" w:lineRule="auto"/>
        <w:rPr>
          <w:rFonts w:ascii="Times New Roman" w:eastAsiaTheme="minorEastAsia" w:hAnsi="Times New Roman" w:cs="Times New Roman"/>
          <w:b/>
          <w:sz w:val="28"/>
          <w:szCs w:val="28"/>
          <w:lang w:eastAsia="ru-RU"/>
        </w:rPr>
      </w:pPr>
    </w:p>
    <w:p w:rsidR="003F7748" w:rsidRDefault="003F7748" w:rsidP="006C273D">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ЧТЕНИЕ</w:t>
      </w:r>
    </w:p>
    <w:p w:rsidR="00E32A10" w:rsidRDefault="00506602" w:rsidP="003F7748">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ПОЯСНИТЕЛЬНАЯ ЗАПИСКА</w:t>
      </w:r>
    </w:p>
    <w:p w:rsidR="00E32A10" w:rsidRDefault="00506602">
      <w:pPr>
        <w:shd w:val="clear" w:color="auto" w:fill="FFFFFF"/>
        <w:spacing w:before="100" w:beforeAutospacing="1" w:after="100" w:afterAutospacing="1"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bookmarkStart w:id="0" w:name="_Toc482893070"/>
      <w:r>
        <w:rPr>
          <w:rFonts w:ascii="Times New Roman" w:eastAsia="Times New Roman" w:hAnsi="Times New Roman" w:cs="Times New Roman"/>
          <w:sz w:val="24"/>
          <w:szCs w:val="24"/>
        </w:rPr>
        <w:t>Рабочая программа составлена на основании следующих нормативно-правовых документов:</w:t>
      </w:r>
      <w:r>
        <w:rPr>
          <w:rFonts w:ascii="Times New Roman" w:hAnsi="Times New Roman" w:cs="Times New Roman"/>
          <w:sz w:val="24"/>
          <w:szCs w:val="24"/>
        </w:rPr>
        <w:t xml:space="preserve"> </w:t>
      </w:r>
    </w:p>
    <w:p w:rsidR="00E32A10" w:rsidRDefault="00506602">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lang w:val="tt-RU"/>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1.Федерального закона Российской Федерации от 29.12.2012 № 273-ФЗ «Об образовании в Российской Федерации». </w:t>
      </w:r>
    </w:p>
    <w:p w:rsidR="00E32A10" w:rsidRDefault="00506602">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lang w:val="tt-RU"/>
        </w:rPr>
        <w:t xml:space="preserve">2. </w:t>
      </w:r>
      <w:r>
        <w:rPr>
          <w:rFonts w:ascii="Times New Roman" w:eastAsia="Times New Roman" w:hAnsi="Times New Roman" w:cs="Times New Roman"/>
          <w:color w:val="000000"/>
          <w:sz w:val="24"/>
          <w:szCs w:val="24"/>
          <w:shd w:val="clear" w:color="auto" w:fill="FFFFFF"/>
          <w:lang w:eastAsia="ru-RU"/>
        </w:rPr>
        <w:t xml:space="preserve">Приказ </w:t>
      </w:r>
      <w:proofErr w:type="spellStart"/>
      <w:r>
        <w:rPr>
          <w:rFonts w:ascii="Times New Roman" w:eastAsia="Times New Roman" w:hAnsi="Times New Roman" w:cs="Times New Roman"/>
          <w:color w:val="000000"/>
          <w:sz w:val="24"/>
          <w:szCs w:val="24"/>
          <w:shd w:val="clear" w:color="auto" w:fill="FFFFFF"/>
          <w:lang w:eastAsia="ru-RU"/>
        </w:rPr>
        <w:t>Минобрнауки</w:t>
      </w:r>
      <w:proofErr w:type="spellEnd"/>
      <w:r>
        <w:rPr>
          <w:rFonts w:ascii="Times New Roman" w:eastAsia="Times New Roman" w:hAnsi="Times New Roman" w:cs="Times New Roman"/>
          <w:color w:val="000000"/>
          <w:sz w:val="24"/>
          <w:szCs w:val="24"/>
          <w:shd w:val="clear" w:color="auto" w:fill="FFFFFF"/>
          <w:lang w:eastAsia="ru-RU"/>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E32A10" w:rsidRDefault="00506602">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3. Приказ </w:t>
      </w:r>
      <w:proofErr w:type="spellStart"/>
      <w:r>
        <w:rPr>
          <w:rFonts w:ascii="Times New Roman" w:eastAsia="Times New Roman" w:hAnsi="Times New Roman" w:cs="Times New Roman"/>
          <w:color w:val="000000"/>
          <w:sz w:val="24"/>
          <w:szCs w:val="24"/>
          <w:shd w:val="clear" w:color="auto" w:fill="FFFFFF"/>
          <w:lang w:eastAsia="ru-RU"/>
        </w:rPr>
        <w:t>Минобрнауки</w:t>
      </w:r>
      <w:proofErr w:type="spellEnd"/>
      <w:r>
        <w:rPr>
          <w:rFonts w:ascii="Times New Roman" w:eastAsia="Times New Roman" w:hAnsi="Times New Roman" w:cs="Times New Roman"/>
          <w:color w:val="000000"/>
          <w:sz w:val="24"/>
          <w:szCs w:val="24"/>
          <w:shd w:val="clear" w:color="auto" w:fill="FFFFFF"/>
          <w:lang w:eastAsia="ru-RU"/>
        </w:rPr>
        <w:t xml:space="preserve"> России от 19.12.2014г.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E32A10" w:rsidRDefault="00506602">
      <w:pPr>
        <w:shd w:val="clear" w:color="auto" w:fill="FFFFFF"/>
        <w:spacing w:before="100" w:beforeAutospacing="1" w:after="100" w:afterAutospacing="1" w:line="240" w:lineRule="auto"/>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rPr>
        <w:t xml:space="preserve">            4.СанПиН 2.4.2.3286-15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E32A10" w:rsidRDefault="00506602">
      <w:pPr>
        <w:spacing w:line="240" w:lineRule="auto"/>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eastAsia="ru-RU"/>
        </w:rPr>
        <w:t xml:space="preserve">            </w:t>
      </w:r>
      <w:r>
        <w:rPr>
          <w:rFonts w:ascii="Times New Roman" w:hAnsi="Times New Roman" w:cs="Times New Roman"/>
          <w:sz w:val="24"/>
          <w:szCs w:val="24"/>
          <w:lang w:val="tt-RU"/>
        </w:rPr>
        <w:t>5</w:t>
      </w:r>
      <w:r>
        <w:rPr>
          <w:rFonts w:ascii="Times New Roman" w:hAnsi="Times New Roman" w:cs="Times New Roman"/>
          <w:sz w:val="24"/>
          <w:szCs w:val="24"/>
        </w:rPr>
        <w:t xml:space="preserve">. Адаптированной Основной </w:t>
      </w:r>
      <w:proofErr w:type="gramStart"/>
      <w:r>
        <w:rPr>
          <w:rFonts w:ascii="Times New Roman" w:hAnsi="Times New Roman" w:cs="Times New Roman"/>
          <w:sz w:val="24"/>
          <w:szCs w:val="24"/>
        </w:rPr>
        <w:t>Общеобразовательной  программы</w:t>
      </w:r>
      <w:proofErr w:type="gramEnd"/>
      <w:r>
        <w:rPr>
          <w:rFonts w:ascii="Times New Roman" w:hAnsi="Times New Roman" w:cs="Times New Roman"/>
          <w:sz w:val="24"/>
          <w:szCs w:val="24"/>
        </w:rPr>
        <w:t xml:space="preserve">  образования обучающихся  с умственной отсталостью (интеллектуальными нарушениями)</w:t>
      </w:r>
      <w:r>
        <w:rPr>
          <w:rFonts w:ascii="Times New Roman" w:hAnsi="Times New Roman" w:cs="Times New Roman"/>
          <w:sz w:val="24"/>
          <w:szCs w:val="24"/>
          <w:lang w:val="tt-RU"/>
        </w:rPr>
        <w:t xml:space="preserve"> (1 вариант) </w:t>
      </w:r>
      <w:r>
        <w:rPr>
          <w:rFonts w:ascii="Times New Roman" w:eastAsia="Times New Roman" w:hAnsi="Times New Roman" w:cs="Times New Roman"/>
          <w:sz w:val="24"/>
          <w:szCs w:val="24"/>
          <w:lang w:val="tt-RU"/>
        </w:rPr>
        <w:t xml:space="preserve"> </w:t>
      </w:r>
    </w:p>
    <w:p w:rsidR="00E32A10" w:rsidRPr="00191115" w:rsidRDefault="00506602">
      <w:pPr>
        <w:spacing w:line="240" w:lineRule="auto"/>
        <w:ind w:firstLine="708"/>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6. Адаптированной Основной Общеобразовательной  программы  образования обучающихся  с умственной отсталостью (интеллектуальными нарушениями) (1 вариант) ГБОУ “Азнакаевская школа для детей с ОВЗ на </w:t>
      </w:r>
      <w:r w:rsidR="00191115" w:rsidRPr="00191115">
        <w:rPr>
          <w:rFonts w:ascii="Times New Roman" w:eastAsia="Times New Roman" w:hAnsi="Times New Roman" w:cs="Times New Roman"/>
          <w:sz w:val="24"/>
          <w:szCs w:val="24"/>
          <w:lang w:val="tt-RU"/>
        </w:rPr>
        <w:t>2020-2024</w:t>
      </w:r>
      <w:r w:rsidRPr="00191115">
        <w:rPr>
          <w:rFonts w:ascii="Times New Roman" w:eastAsia="Times New Roman" w:hAnsi="Times New Roman" w:cs="Times New Roman"/>
          <w:sz w:val="24"/>
          <w:szCs w:val="24"/>
          <w:lang w:val="tt-RU"/>
        </w:rPr>
        <w:t xml:space="preserve"> </w:t>
      </w:r>
      <w:r w:rsidR="00191115" w:rsidRPr="00191115">
        <w:rPr>
          <w:rFonts w:ascii="Times New Roman" w:eastAsia="Times New Roman" w:hAnsi="Times New Roman" w:cs="Times New Roman"/>
          <w:sz w:val="24"/>
          <w:szCs w:val="24"/>
          <w:lang w:val="tt-RU"/>
        </w:rPr>
        <w:t>годы” (Протокол №2 от 31.08.2020</w:t>
      </w:r>
      <w:r w:rsidRPr="00191115">
        <w:rPr>
          <w:rFonts w:ascii="Times New Roman" w:eastAsia="Times New Roman" w:hAnsi="Times New Roman" w:cs="Times New Roman"/>
          <w:sz w:val="24"/>
          <w:szCs w:val="24"/>
          <w:lang w:val="tt-RU"/>
        </w:rPr>
        <w:t xml:space="preserve">г.)      </w:t>
      </w:r>
    </w:p>
    <w:p w:rsidR="00E32A10" w:rsidRDefault="00506602">
      <w:pPr>
        <w:spacing w:line="240" w:lineRule="auto"/>
        <w:ind w:firstLine="708"/>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Предлагаемая программа ориентирована на Букварь: Аксенова А.К., Комарова С.В., Шишкова М.И. Учебник для общеобразовательных организаций, реализующих адаптированную основную общеобразовательную программу образования обучающихся с умственной отсталостью (интеллектуальными нарушениями) (вариант 1). – В 2-х ч. Москва «Просвещение» 2017г.    </w:t>
      </w:r>
    </w:p>
    <w:p w:rsidR="00E32A10" w:rsidRDefault="00506602">
      <w:pPr>
        <w:spacing w:line="240" w:lineRule="auto"/>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ab/>
        <w:t xml:space="preserve"> Программа по чтению учитывает особенности познавательной деятельности обучающихся.Обучение напрвлено на разностороннее развитие личности обучающихся,  носит элементарно – практический характер, способствует их умственному развитию, социальной адаптации в обществе.</w:t>
      </w:r>
    </w:p>
    <w:p w:rsidR="00E32A10" w:rsidRDefault="00506602">
      <w:pPr>
        <w:spacing w:line="240" w:lineRule="auto"/>
        <w:ind w:firstLine="708"/>
        <w:contextualSpacing/>
        <w:jc w:val="both"/>
        <w:rPr>
          <w:rFonts w:ascii="Times New Roman" w:eastAsia="Times New Roman" w:hAnsi="Times New Roman" w:cs="Times New Roman"/>
          <w:sz w:val="24"/>
          <w:szCs w:val="24"/>
          <w:lang w:eastAsia="ru-RU"/>
        </w:rPr>
      </w:pPr>
      <w:r>
        <w:rPr>
          <w:rFonts w:ascii="Times New Roman" w:hAnsi="Times New Roman" w:cs="Times New Roman"/>
          <w:b/>
          <w:sz w:val="24"/>
          <w:szCs w:val="24"/>
          <w:lang w:val="tt-RU"/>
        </w:rPr>
        <w:t>Цель обучения:</w:t>
      </w:r>
      <w:r>
        <w:rPr>
          <w:rFonts w:ascii="Times New Roman" w:hAnsi="Times New Roman" w:cs="Times New Roman"/>
          <w:sz w:val="24"/>
          <w:szCs w:val="24"/>
          <w:lang w:val="tt-RU"/>
        </w:rPr>
        <w:t xml:space="preserve"> коррекция и развитие коммуникативной функциии речи у учащихся на уроках чтения для дальнейшей интеграции в обществе.</w:t>
      </w:r>
    </w:p>
    <w:p w:rsidR="00E32A10" w:rsidRDefault="00506602">
      <w:pPr>
        <w:pStyle w:val="a4"/>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В 1 классе на уроках русского языка призвано решить </w:t>
      </w:r>
      <w:r>
        <w:rPr>
          <w:rFonts w:ascii="Times New Roman" w:hAnsi="Times New Roman" w:cs="Times New Roman"/>
          <w:b/>
          <w:sz w:val="24"/>
          <w:szCs w:val="24"/>
          <w:lang w:val="tt-RU"/>
        </w:rPr>
        <w:t>следующие задачи</w:t>
      </w:r>
      <w:r>
        <w:rPr>
          <w:rFonts w:ascii="Times New Roman" w:hAnsi="Times New Roman" w:cs="Times New Roman"/>
          <w:sz w:val="24"/>
          <w:szCs w:val="24"/>
          <w:lang w:val="tt-RU"/>
        </w:rPr>
        <w:t>:</w:t>
      </w:r>
    </w:p>
    <w:p w:rsidR="00E32A10" w:rsidRDefault="00506602">
      <w:pPr>
        <w:pStyle w:val="a4"/>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E32A10" w:rsidRDefault="00506602">
      <w:pPr>
        <w:pStyle w:val="a4"/>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Формирование первоначальных «дограмматических» понятий и развитие коммуникативно-речевых навыков;</w:t>
      </w:r>
    </w:p>
    <w:p w:rsidR="00E32A10" w:rsidRDefault="00506602">
      <w:pPr>
        <w:pStyle w:val="a4"/>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Овладение различными доступными средствами устной и письменной коммуникации для решения практико-ориентированных задач;</w:t>
      </w:r>
    </w:p>
    <w:p w:rsidR="00E32A10" w:rsidRDefault="00506602">
      <w:pPr>
        <w:pStyle w:val="a4"/>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Коррекция недостатков речевой и мыслительной деятельности;</w:t>
      </w:r>
    </w:p>
    <w:p w:rsidR="00E32A10" w:rsidRDefault="00506602">
      <w:pPr>
        <w:pStyle w:val="a4"/>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Формирование основ навыка полноценного чтения художественных текстов доступных для понимания по структуре и содержанию;</w:t>
      </w:r>
    </w:p>
    <w:p w:rsidR="00E32A10" w:rsidRDefault="00506602">
      <w:pPr>
        <w:pStyle w:val="a4"/>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 Развитие навыков устной коммуникации;</w:t>
      </w:r>
    </w:p>
    <w:p w:rsidR="00E32A10" w:rsidRDefault="00506602">
      <w:pPr>
        <w:pStyle w:val="a4"/>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Формирование положительных нравственных качеств и свойств личности.</w:t>
      </w:r>
    </w:p>
    <w:p w:rsidR="00E32A10" w:rsidRDefault="00506602">
      <w:pPr>
        <w:spacing w:after="0" w:line="240" w:lineRule="auto"/>
        <w:ind w:left="720"/>
        <w:contextualSpacing/>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Безотметочное обучение в 1 классе представляет собой обучение, в котором отсутствует отметка как форма количественного выражения результата оценоченой деятельности. Безотметочное обучение способствует индивидуализациии учебного процесса, повышению учебной мотивации и учебной самостоятельности обучающихся с нарушением интеллекта.</w:t>
      </w:r>
    </w:p>
    <w:p w:rsidR="00E32A10" w:rsidRDefault="00E32A10">
      <w:pPr>
        <w:pStyle w:val="a4"/>
        <w:jc w:val="both"/>
        <w:rPr>
          <w:rFonts w:ascii="Times New Roman" w:hAnsi="Times New Roman" w:cs="Times New Roman"/>
          <w:sz w:val="24"/>
          <w:szCs w:val="24"/>
          <w:lang w:val="tt-RU"/>
        </w:rPr>
      </w:pPr>
    </w:p>
    <w:p w:rsidR="00E32A10" w:rsidRDefault="00506602">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Содержательный минимум образования</w:t>
      </w:r>
    </w:p>
    <w:p w:rsidR="00E32A10" w:rsidRDefault="00506602">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Обучение грамоте</w:t>
      </w:r>
    </w:p>
    <w:p w:rsidR="00E32A10" w:rsidRDefault="00506602">
      <w:pPr>
        <w:pStyle w:val="a4"/>
        <w:rPr>
          <w:rFonts w:ascii="Times New Roman" w:hAnsi="Times New Roman" w:cs="Times New Roman"/>
          <w:sz w:val="24"/>
          <w:szCs w:val="24"/>
          <w:lang w:val="tt-RU" w:eastAsia="ru-RU"/>
        </w:rPr>
      </w:pPr>
      <w:r>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ab/>
        <w:t>Обучение грамоте осуществляется в 1 классе в течение всего года. Обучение ведется звуковым аналитико-синтетическим методом.</w:t>
      </w:r>
    </w:p>
    <w:p w:rsidR="00E32A10" w:rsidRDefault="00506602">
      <w:pPr>
        <w:pStyle w:val="a4"/>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 </w:t>
      </w:r>
      <w:r>
        <w:rPr>
          <w:rFonts w:ascii="Times New Roman" w:hAnsi="Times New Roman" w:cs="Times New Roman"/>
          <w:sz w:val="24"/>
          <w:szCs w:val="24"/>
          <w:lang w:eastAsia="ru-RU"/>
        </w:rPr>
        <w:t xml:space="preserve">Программа состоит из двух разделов, соответствующих </w:t>
      </w:r>
      <w:proofErr w:type="spellStart"/>
      <w:r>
        <w:rPr>
          <w:rFonts w:ascii="Times New Roman" w:hAnsi="Times New Roman" w:cs="Times New Roman"/>
          <w:sz w:val="24"/>
          <w:szCs w:val="24"/>
          <w:lang w:eastAsia="ru-RU"/>
        </w:rPr>
        <w:t>добукварному</w:t>
      </w:r>
      <w:proofErr w:type="spellEnd"/>
      <w:r>
        <w:rPr>
          <w:rFonts w:ascii="Times New Roman" w:hAnsi="Times New Roman" w:cs="Times New Roman"/>
          <w:sz w:val="24"/>
          <w:szCs w:val="24"/>
          <w:lang w:eastAsia="ru-RU"/>
        </w:rPr>
        <w:t xml:space="preserve"> и букварному периодам.</w:t>
      </w:r>
    </w:p>
    <w:p w:rsidR="00E32A10" w:rsidRDefault="00E32A10">
      <w:pPr>
        <w:spacing w:after="0" w:line="240" w:lineRule="auto"/>
        <w:jc w:val="both"/>
        <w:rPr>
          <w:rFonts w:ascii="Times New Roman" w:eastAsia="Times New Roman" w:hAnsi="Times New Roman" w:cs="Times New Roman"/>
          <w:sz w:val="24"/>
          <w:szCs w:val="24"/>
          <w:lang w:val="tt-RU" w:eastAsia="ru-RU"/>
        </w:rPr>
      </w:pPr>
    </w:p>
    <w:p w:rsidR="00E32A10" w:rsidRDefault="00506602">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b/>
          <w:bCs/>
          <w:sz w:val="24"/>
          <w:szCs w:val="24"/>
          <w:lang w:eastAsia="ru-RU"/>
        </w:rPr>
        <w:t>Добукварный</w:t>
      </w:r>
      <w:proofErr w:type="spellEnd"/>
      <w:r>
        <w:rPr>
          <w:rFonts w:ascii="Times New Roman" w:eastAsia="Times New Roman" w:hAnsi="Times New Roman" w:cs="Times New Roman"/>
          <w:b/>
          <w:bCs/>
          <w:sz w:val="24"/>
          <w:szCs w:val="24"/>
          <w:lang w:eastAsia="ru-RU"/>
        </w:rPr>
        <w:t xml:space="preserve"> период </w:t>
      </w:r>
      <w:r>
        <w:rPr>
          <w:rFonts w:ascii="Times New Roman" w:eastAsia="Times New Roman" w:hAnsi="Times New Roman" w:cs="Times New Roman"/>
          <w:sz w:val="24"/>
          <w:szCs w:val="24"/>
          <w:lang w:eastAsia="ru-RU"/>
        </w:rPr>
        <w:t>составляет примерно один месяц первой четверти. В тех случаях, когда класс скомплектован из детей с более низким уровнем развития, этот срок может быть увеличен до полутора-двух месяцев (соответственно период обучения грамоте заканчивается во 2 классе).</w:t>
      </w:r>
    </w:p>
    <w:p w:rsidR="00E32A10" w:rsidRDefault="00506602">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Основные задачи </w:t>
      </w:r>
      <w:proofErr w:type="spellStart"/>
      <w:r>
        <w:rPr>
          <w:rFonts w:ascii="Times New Roman" w:eastAsia="Times New Roman" w:hAnsi="Times New Roman" w:cs="Times New Roman"/>
          <w:b/>
          <w:sz w:val="24"/>
          <w:szCs w:val="24"/>
          <w:lang w:eastAsia="ru-RU"/>
        </w:rPr>
        <w:t>добукварного</w:t>
      </w:r>
      <w:proofErr w:type="spellEnd"/>
      <w:r>
        <w:rPr>
          <w:rFonts w:ascii="Times New Roman" w:eastAsia="Times New Roman" w:hAnsi="Times New Roman" w:cs="Times New Roman"/>
          <w:b/>
          <w:sz w:val="24"/>
          <w:szCs w:val="24"/>
          <w:lang w:eastAsia="ru-RU"/>
        </w:rPr>
        <w:t xml:space="preserve"> периода</w:t>
      </w:r>
      <w:r>
        <w:rPr>
          <w:rFonts w:ascii="Times New Roman" w:eastAsia="Times New Roman" w:hAnsi="Times New Roman" w:cs="Times New Roman"/>
          <w:sz w:val="24"/>
          <w:szCs w:val="24"/>
          <w:lang w:eastAsia="ru-RU"/>
        </w:rPr>
        <w:t xml:space="preserve">: </w:t>
      </w:r>
    </w:p>
    <w:p w:rsidR="00E32A10" w:rsidRDefault="005066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подготовить учащихся к овладению первоначальными навыками чтения и письма; </w:t>
      </w:r>
    </w:p>
    <w:p w:rsidR="00E32A10" w:rsidRDefault="005066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привить интерес к обучению;</w:t>
      </w:r>
    </w:p>
    <w:p w:rsidR="00E32A10" w:rsidRDefault="005066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выявить особенности общего и речевого развития каждого ребенка.</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Calibri" w:eastAsia="Times New Roman" w:hAnsi="Calibri" w:cs="Times New Roman"/>
          <w:lang w:eastAsia="ru-RU"/>
        </w:rPr>
        <w:t>          </w:t>
      </w:r>
      <w:r>
        <w:rPr>
          <w:rFonts w:ascii="Times New Roman" w:eastAsia="Times New Roman" w:hAnsi="Times New Roman" w:cs="Times New Roman"/>
          <w:sz w:val="24"/>
          <w:szCs w:val="24"/>
          <w:lang w:eastAsia="ru-RU"/>
        </w:rPr>
        <w:t xml:space="preserve">В этот период начинается работа по формированию у детей </w:t>
      </w:r>
      <w:proofErr w:type="spellStart"/>
      <w:r>
        <w:rPr>
          <w:rFonts w:ascii="Times New Roman" w:eastAsia="Times New Roman" w:hAnsi="Times New Roman" w:cs="Times New Roman"/>
          <w:sz w:val="24"/>
          <w:szCs w:val="24"/>
          <w:lang w:eastAsia="ru-RU"/>
        </w:rPr>
        <w:t>общеречевых</w:t>
      </w:r>
      <w:proofErr w:type="spellEnd"/>
      <w:r>
        <w:rPr>
          <w:rFonts w:ascii="Times New Roman" w:eastAsia="Times New Roman" w:hAnsi="Times New Roman" w:cs="Times New Roman"/>
          <w:sz w:val="24"/>
          <w:szCs w:val="24"/>
          <w:lang w:eastAsia="ru-RU"/>
        </w:rPr>
        <w:t xml:space="preserve"> навыков, по развитию слухового и зрительного восприятия, совершенствованию произношения и пространственной ориентировки, а также развитию мелких мышц рук. Обучение проходит в процессе ознакомления с предметами и явлениями окружающей действительности, организации дидактических игр и игровых упражнений.</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 уроках обучения грамоте значительное место отводится развитию речи. Первоклассники учатся слушать и понимать собеседника, выполнять несложные инструкции (сядь, встань, подойди к доске и др.), отвечать на вопросы.</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Развитие речи на уроках обучения грамоте предусматривает также формирование правильной артикуляции и дикции, соответствующего темпа и ритма речи. Основными видами работы в этом направлении являются беседы; заучивание с голоса учителя коротких стихотворений, загадок, скороговорок; небольшие инсценировки.</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Совершенствованию произносительной стороны речи способствуют артикуляционные упражнения для губ, языка, нёба, щек и т. д. Дети, у которых обнаруживается грубое нарушение произношения, с первых дней обучения в школе занимаются с логопедом.</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Развитие слухового восприятия и речевого слуха в </w:t>
      </w:r>
      <w:proofErr w:type="spellStart"/>
      <w:r>
        <w:rPr>
          <w:rFonts w:ascii="Times New Roman" w:eastAsia="Times New Roman" w:hAnsi="Times New Roman" w:cs="Times New Roman"/>
          <w:sz w:val="24"/>
          <w:szCs w:val="24"/>
          <w:lang w:eastAsia="ru-RU"/>
        </w:rPr>
        <w:t>добукварный</w:t>
      </w:r>
      <w:proofErr w:type="spellEnd"/>
      <w:r>
        <w:rPr>
          <w:rFonts w:ascii="Times New Roman" w:eastAsia="Times New Roman" w:hAnsi="Times New Roman" w:cs="Times New Roman"/>
          <w:sz w:val="24"/>
          <w:szCs w:val="24"/>
          <w:lang w:eastAsia="ru-RU"/>
        </w:rPr>
        <w:t xml:space="preserve"> период является основой для усвоения звуков речи. Первоклассники учатся различать звуки окружающей действительности, </w:t>
      </w:r>
      <w:proofErr w:type="gramStart"/>
      <w:r>
        <w:rPr>
          <w:rFonts w:ascii="Times New Roman" w:eastAsia="Times New Roman" w:hAnsi="Times New Roman" w:cs="Times New Roman"/>
          <w:sz w:val="24"/>
          <w:szCs w:val="24"/>
          <w:lang w:eastAsia="ru-RU"/>
        </w:rPr>
        <w:t>например</w:t>
      </w:r>
      <w:proofErr w:type="gramEnd"/>
      <w:r>
        <w:rPr>
          <w:rFonts w:ascii="Times New Roman" w:eastAsia="Times New Roman" w:hAnsi="Times New Roman" w:cs="Times New Roman"/>
          <w:sz w:val="24"/>
          <w:szCs w:val="24"/>
          <w:lang w:eastAsia="ru-RU"/>
        </w:rPr>
        <w:t xml:space="preserve">: шуршание листьев, голоса животных (р-р-р, ш-ш-ш, з-з-з) и т. д. Учащиеся практически знакомятся с понятиями </w:t>
      </w:r>
      <w:r>
        <w:rPr>
          <w:rFonts w:ascii="Times New Roman" w:eastAsia="Times New Roman" w:hAnsi="Times New Roman" w:cs="Times New Roman"/>
          <w:i/>
          <w:iCs/>
          <w:sz w:val="24"/>
          <w:szCs w:val="24"/>
          <w:lang w:eastAsia="ru-RU"/>
        </w:rPr>
        <w:t xml:space="preserve">слово, часть слова </w:t>
      </w:r>
      <w:r>
        <w:rPr>
          <w:rFonts w:ascii="Times New Roman" w:eastAsia="Times New Roman" w:hAnsi="Times New Roman" w:cs="Times New Roman"/>
          <w:sz w:val="24"/>
          <w:szCs w:val="24"/>
          <w:lang w:eastAsia="ru-RU"/>
        </w:rPr>
        <w:t>(</w:t>
      </w:r>
      <w:r>
        <w:rPr>
          <w:rFonts w:ascii="Times New Roman" w:eastAsia="Times New Roman" w:hAnsi="Times New Roman" w:cs="Times New Roman"/>
          <w:i/>
          <w:iCs/>
          <w:sz w:val="24"/>
          <w:szCs w:val="24"/>
          <w:lang w:eastAsia="ru-RU"/>
        </w:rPr>
        <w:t>слог</w:t>
      </w:r>
      <w:r>
        <w:rPr>
          <w:rFonts w:ascii="Times New Roman" w:eastAsia="Times New Roman" w:hAnsi="Times New Roman" w:cs="Times New Roman"/>
          <w:sz w:val="24"/>
          <w:szCs w:val="24"/>
          <w:lang w:eastAsia="ru-RU"/>
        </w:rPr>
        <w:t>)</w:t>
      </w:r>
      <w:r>
        <w:rPr>
          <w:rFonts w:ascii="Times New Roman" w:eastAsia="Times New Roman" w:hAnsi="Times New Roman" w:cs="Times New Roman"/>
          <w:i/>
          <w:iCs/>
          <w:sz w:val="24"/>
          <w:szCs w:val="24"/>
          <w:lang w:eastAsia="ru-RU"/>
        </w:rPr>
        <w:t xml:space="preserve">, звук. </w:t>
      </w:r>
      <w:r>
        <w:rPr>
          <w:rFonts w:ascii="Times New Roman" w:eastAsia="Times New Roman" w:hAnsi="Times New Roman" w:cs="Times New Roman"/>
          <w:sz w:val="24"/>
          <w:szCs w:val="24"/>
          <w:lang w:eastAsia="ru-RU"/>
        </w:rPr>
        <w:t>Они учатся составлять предложения по заданиям и вопросам учителя, с использованием рисунков, по предложенной теме; делить предложения на слова, слова на слоги; выделять отдельные звуки в начале слова.</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Развитие зрительного восприятия и пространственной ориентировки в большей степени направлено на подготовку к осознанию образа буквы, ее пространственного расположения, к сочетанию с другими буквами. Эта работа способствует предупреждению неточного восприятия напечатанных или написанных слов.</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Первоклассники учатся различать геометрические фигуры по цвету, размеру, составлять комбинации из полосок, геометрических фигур, располагать их в определенной последовательности и заданном направлении (слева направо, сверху вниз). Упражнения выполняются по предложенному учителем образцу, по памяти, по словесной инструкции.</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уроках русского языка проводится работа по подготовке учащихся к обучению письму. Первоклассники приобретают навык пользования карандашом, ручкой, учатся рисовать и раскрашивать по трафарету геометрические фигуры, несложные орнаменты, рисунки, напоминающие образ букв, а затем элементы букв. Большую помощь в подготовке учащихся к обучению грамоте, коррекции имеющихся у них нарушений психофизического развития может оказать использование </w:t>
      </w:r>
      <w:proofErr w:type="spellStart"/>
      <w:r>
        <w:rPr>
          <w:rFonts w:ascii="Times New Roman" w:eastAsia="Times New Roman" w:hAnsi="Times New Roman" w:cs="Times New Roman"/>
          <w:sz w:val="24"/>
          <w:szCs w:val="24"/>
          <w:lang w:eastAsia="ru-RU"/>
        </w:rPr>
        <w:t>леготехнологии</w:t>
      </w:r>
      <w:proofErr w:type="spellEnd"/>
      <w:r>
        <w:rPr>
          <w:rFonts w:ascii="Times New Roman" w:eastAsia="Times New Roman" w:hAnsi="Times New Roman" w:cs="Times New Roman"/>
          <w:sz w:val="24"/>
          <w:szCs w:val="24"/>
          <w:lang w:eastAsia="ru-RU"/>
        </w:rPr>
        <w:t xml:space="preserve"> (ЛЕГО ДУПЛО).</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концу </w:t>
      </w:r>
      <w:proofErr w:type="spellStart"/>
      <w:r>
        <w:rPr>
          <w:rFonts w:ascii="Times New Roman" w:eastAsia="Times New Roman" w:hAnsi="Times New Roman" w:cs="Times New Roman"/>
          <w:sz w:val="24"/>
          <w:szCs w:val="24"/>
          <w:lang w:eastAsia="ru-RU"/>
        </w:rPr>
        <w:t>добукварного</w:t>
      </w:r>
      <w:proofErr w:type="spellEnd"/>
      <w:r>
        <w:rPr>
          <w:rFonts w:ascii="Times New Roman" w:eastAsia="Times New Roman" w:hAnsi="Times New Roman" w:cs="Times New Roman"/>
          <w:sz w:val="24"/>
          <w:szCs w:val="24"/>
          <w:lang w:eastAsia="ru-RU"/>
        </w:rPr>
        <w:t xml:space="preserve"> периода учащиеся должны уметь делить предложения (из двух-трех слов) на слова, двусложные слова на слоги, владеть графическими навыками.</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процессе обучения выясняется уровень общего и речевого развития учащихся, специфические затруднения, которые необходимо учитывать для правильной организации коррекционной работы.</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 xml:space="preserve">Букварный период. </w:t>
      </w:r>
      <w:proofErr w:type="spellStart"/>
      <w:r>
        <w:rPr>
          <w:rFonts w:ascii="Times New Roman" w:eastAsia="Times New Roman" w:hAnsi="Times New Roman" w:cs="Times New Roman"/>
          <w:sz w:val="24"/>
          <w:szCs w:val="24"/>
          <w:lang w:eastAsia="ru-RU"/>
        </w:rPr>
        <w:t>Вэтот</w:t>
      </w:r>
      <w:proofErr w:type="spellEnd"/>
      <w:r>
        <w:rPr>
          <w:rFonts w:ascii="Times New Roman" w:eastAsia="Times New Roman" w:hAnsi="Times New Roman" w:cs="Times New Roman"/>
          <w:sz w:val="24"/>
          <w:szCs w:val="24"/>
          <w:lang w:eastAsia="ru-RU"/>
        </w:rPr>
        <w:t xml:space="preserve"> период у учащихся формируется </w:t>
      </w:r>
      <w:proofErr w:type="spellStart"/>
      <w:proofErr w:type="gramStart"/>
      <w:r>
        <w:rPr>
          <w:rFonts w:ascii="Times New Roman" w:eastAsia="Times New Roman" w:hAnsi="Times New Roman" w:cs="Times New Roman"/>
          <w:sz w:val="24"/>
          <w:szCs w:val="24"/>
          <w:lang w:eastAsia="ru-RU"/>
        </w:rPr>
        <w:t>звуко</w:t>
      </w:r>
      <w:proofErr w:type="spellEnd"/>
      <w:r>
        <w:rPr>
          <w:rFonts w:ascii="Times New Roman" w:eastAsia="Times New Roman" w:hAnsi="Times New Roman" w:cs="Times New Roman"/>
          <w:sz w:val="24"/>
          <w:szCs w:val="24"/>
          <w:lang w:eastAsia="ru-RU"/>
        </w:rPr>
        <w:t>-буквенный</w:t>
      </w:r>
      <w:proofErr w:type="gramEnd"/>
      <w:r>
        <w:rPr>
          <w:rFonts w:ascii="Times New Roman" w:eastAsia="Times New Roman" w:hAnsi="Times New Roman" w:cs="Times New Roman"/>
          <w:sz w:val="24"/>
          <w:szCs w:val="24"/>
          <w:lang w:eastAsia="ru-RU"/>
        </w:rPr>
        <w:t xml:space="preserve"> анализ и синтез как основа овладения чтением и письмом. Материалом обучения грамоте являются звуки и буквы, слоговые структуры, предложения, короткие тексты.</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специальных (коррекционных) образовательных учреждениях VIII вида несколько изменен (по сравнению с общеобразовательной школой) порядок изучения звуков, букв и слоговых структур. Он является наиболее доступным умственно отсталым школьникам, так как учитывает особенности их аналитико-синтетической деятельности.</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Усвоение звука предполагает выделение его из речи, правильное и отчетливое произношение, различение в сочетаниях с другими звуками, дифференциацию смешиваемых звуков. Буква изучается в следующей последовательности: восприятие общей ее формы, изучение состава буквы (элементов и их расположения), сравнение с другими, ранее изученными буквами. Важным моментом является соотнесение звука и буквы.</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Слияние звуков в слоги и чтение слоговых структур осуществляется постепенно. Сначала читаются слоги-слова (</w:t>
      </w:r>
      <w:r>
        <w:rPr>
          <w:rFonts w:ascii="Times New Roman" w:eastAsia="Times New Roman" w:hAnsi="Times New Roman" w:cs="Times New Roman"/>
          <w:b/>
          <w:bCs/>
          <w:sz w:val="24"/>
          <w:szCs w:val="24"/>
          <w:lang w:eastAsia="ru-RU"/>
        </w:rPr>
        <w:t xml:space="preserve">ау, </w:t>
      </w:r>
      <w:proofErr w:type="spellStart"/>
      <w:r>
        <w:rPr>
          <w:rFonts w:ascii="Times New Roman" w:eastAsia="Times New Roman" w:hAnsi="Times New Roman" w:cs="Times New Roman"/>
          <w:b/>
          <w:bCs/>
          <w:sz w:val="24"/>
          <w:szCs w:val="24"/>
          <w:lang w:eastAsia="ru-RU"/>
        </w:rPr>
        <w:t>уа</w:t>
      </w:r>
      <w:proofErr w:type="spellEnd"/>
      <w:r>
        <w:rPr>
          <w:rFonts w:ascii="Times New Roman" w:eastAsia="Times New Roman" w:hAnsi="Times New Roman" w:cs="Times New Roman"/>
          <w:sz w:val="24"/>
          <w:szCs w:val="24"/>
          <w:lang w:eastAsia="ru-RU"/>
        </w:rPr>
        <w:t>), затем обратные слоги (</w:t>
      </w:r>
      <w:proofErr w:type="spellStart"/>
      <w:r>
        <w:rPr>
          <w:rFonts w:ascii="Times New Roman" w:eastAsia="Times New Roman" w:hAnsi="Times New Roman" w:cs="Times New Roman"/>
          <w:b/>
          <w:bCs/>
          <w:sz w:val="24"/>
          <w:szCs w:val="24"/>
          <w:lang w:eastAsia="ru-RU"/>
        </w:rPr>
        <w:t>ам</w:t>
      </w:r>
      <w:proofErr w:type="spellEnd"/>
      <w:r>
        <w:rPr>
          <w:rFonts w:ascii="Times New Roman" w:eastAsia="Times New Roman" w:hAnsi="Times New Roman" w:cs="Times New Roman"/>
          <w:b/>
          <w:bCs/>
          <w:sz w:val="24"/>
          <w:szCs w:val="24"/>
          <w:lang w:eastAsia="ru-RU"/>
        </w:rPr>
        <w:t>, ум</w:t>
      </w:r>
      <w:r>
        <w:rPr>
          <w:rFonts w:ascii="Times New Roman" w:eastAsia="Times New Roman" w:hAnsi="Times New Roman" w:cs="Times New Roman"/>
          <w:sz w:val="24"/>
          <w:szCs w:val="24"/>
          <w:lang w:eastAsia="ru-RU"/>
        </w:rPr>
        <w:t>), после этого прямые слоги (</w:t>
      </w:r>
      <w:proofErr w:type="spellStart"/>
      <w:r>
        <w:rPr>
          <w:rFonts w:ascii="Times New Roman" w:eastAsia="Times New Roman" w:hAnsi="Times New Roman" w:cs="Times New Roman"/>
          <w:b/>
          <w:bCs/>
          <w:sz w:val="24"/>
          <w:szCs w:val="24"/>
          <w:lang w:eastAsia="ru-RU"/>
        </w:rPr>
        <w:t>ма</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му</w:t>
      </w:r>
      <w:proofErr w:type="spellEnd"/>
      <w:r>
        <w:rPr>
          <w:rFonts w:ascii="Times New Roman" w:eastAsia="Times New Roman" w:hAnsi="Times New Roman" w:cs="Times New Roman"/>
          <w:sz w:val="24"/>
          <w:szCs w:val="24"/>
          <w:lang w:eastAsia="ru-RU"/>
        </w:rPr>
        <w:t>), требующие особого внимания при обучении слитному их чтению, и после них слоги со стечением согласных. Лучшему усвоению образа буквы, соотнесения звука и буквы, составлению слогов и слов поможет использование кукольной азбуки и других игровых технологий.</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Чтение слов осуществляется по мере изучения слоговых структур. Большое внимание уделяется чтению по букварю, использованию иллюстративного материала для улучшения понимания читаемого. Основным методом обучения чтению является чтение по следам анализа.</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обучении письму важно научить детей правильному начертанию букв и соединению их в слоги, слова. Упражнения в написании слогов, слов, предложений опираются на </w:t>
      </w:r>
      <w:proofErr w:type="spellStart"/>
      <w:proofErr w:type="gramStart"/>
      <w:r>
        <w:rPr>
          <w:rFonts w:ascii="Times New Roman" w:eastAsia="Times New Roman" w:hAnsi="Times New Roman" w:cs="Times New Roman"/>
          <w:sz w:val="24"/>
          <w:szCs w:val="24"/>
          <w:lang w:eastAsia="ru-RU"/>
        </w:rPr>
        <w:t>звуко</w:t>
      </w:r>
      <w:proofErr w:type="spellEnd"/>
      <w:r>
        <w:rPr>
          <w:rFonts w:ascii="Times New Roman" w:eastAsia="Times New Roman" w:hAnsi="Times New Roman" w:cs="Times New Roman"/>
          <w:sz w:val="24"/>
          <w:szCs w:val="24"/>
          <w:lang w:eastAsia="ru-RU"/>
        </w:rPr>
        <w:t>-буквенный</w:t>
      </w:r>
      <w:proofErr w:type="gramEnd"/>
      <w:r>
        <w:rPr>
          <w:rFonts w:ascii="Times New Roman" w:eastAsia="Times New Roman" w:hAnsi="Times New Roman" w:cs="Times New Roman"/>
          <w:sz w:val="24"/>
          <w:szCs w:val="24"/>
          <w:lang w:eastAsia="ru-RU"/>
        </w:rPr>
        <w:t xml:space="preserve"> анализ, предварительную условно-графическую запись и составление слогов, слов из букв разрезной азбуки. Обучение грамоте в 1 классе специальных (коррекционных) образовательных учреждений VIII вида обязательно предполагает использование таких видов наглядности, как настенная касса для букв разрезной азбуки, которая заполняется по мере их изучения; наборное полотно; касса слогов; слоговые таблицы; индивидуальные кассы с набором букв и слогов.</w:t>
      </w:r>
    </w:p>
    <w:p w:rsidR="00E32A10" w:rsidRDefault="00E32A10" w:rsidP="003F7748">
      <w:pPr>
        <w:pStyle w:val="a4"/>
        <w:rPr>
          <w:rFonts w:ascii="Times New Roman" w:hAnsi="Times New Roman" w:cs="Times New Roman"/>
          <w:b/>
          <w:sz w:val="24"/>
          <w:szCs w:val="24"/>
          <w:lang w:eastAsia="ru-RU"/>
        </w:rPr>
      </w:pPr>
    </w:p>
    <w:p w:rsidR="00E32A10" w:rsidRDefault="00506602">
      <w:pPr>
        <w:pStyle w:val="a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СОДЕРЖАНИЕ УЧЕБНОГО ПРЕДМЕТА</w:t>
      </w:r>
    </w:p>
    <w:p w:rsidR="00E32A10" w:rsidRDefault="00506602">
      <w:pPr>
        <w:pStyle w:val="a4"/>
        <w:jc w:val="center"/>
        <w:rPr>
          <w:rFonts w:ascii="Times New Roman" w:hAnsi="Times New Roman" w:cs="Times New Roman"/>
          <w:b/>
          <w:sz w:val="24"/>
          <w:szCs w:val="24"/>
          <w:lang w:eastAsia="ru-RU"/>
        </w:rPr>
      </w:pPr>
      <w:proofErr w:type="spellStart"/>
      <w:r>
        <w:rPr>
          <w:rFonts w:ascii="Times New Roman" w:hAnsi="Times New Roman" w:cs="Times New Roman"/>
          <w:b/>
          <w:sz w:val="24"/>
          <w:szCs w:val="24"/>
        </w:rPr>
        <w:t>Добукварный</w:t>
      </w:r>
      <w:proofErr w:type="spellEnd"/>
      <w:r>
        <w:rPr>
          <w:rFonts w:ascii="Times New Roman" w:hAnsi="Times New Roman" w:cs="Times New Roman"/>
          <w:b/>
          <w:sz w:val="24"/>
          <w:szCs w:val="24"/>
        </w:rPr>
        <w:t xml:space="preserve"> период</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Развитие слухового внимания, фонематического слуха, звукового анализа</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Различение звуков окружающей действительности, узнавание их: определение источника звука («Кто позвал?», «По звуку отгадай предмет»), направления звука («Укажи, где пищит мышка»), силы звука («Найди спрятанный предмет, ориентируясь на силу хлопков») и т.д.</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lastRenderedPageBreak/>
        <w:t>Имитация голосов животных (кто как голос подает), узнавание животного по его голосу.</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Дифференциация неречевых звуков: сходные звуки игрушек, сходные звуки музыкальных детских инструментов и др.</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Соотнесение звуков окружающего мира с речевыми звуками: у-у-у — воет волк, ш-ш-ш — шипит гусь, р-р-р — рычит собака, с-с-с — свистит свисток и др.</w:t>
      </w:r>
    </w:p>
    <w:p w:rsidR="00E32A10" w:rsidRDefault="00506602">
      <w:pPr>
        <w:pStyle w:val="a4"/>
        <w:ind w:firstLine="708"/>
        <w:rPr>
          <w:rFonts w:ascii="Times New Roman" w:hAnsi="Times New Roman" w:cs="Times New Roman"/>
          <w:sz w:val="24"/>
          <w:szCs w:val="24"/>
        </w:rPr>
      </w:pPr>
      <w:r>
        <w:rPr>
          <w:rFonts w:ascii="Times New Roman" w:hAnsi="Times New Roman" w:cs="Times New Roman"/>
          <w:b/>
          <w:sz w:val="24"/>
          <w:szCs w:val="24"/>
        </w:rPr>
        <w:t>Слово</w:t>
      </w:r>
      <w:r>
        <w:rPr>
          <w:rFonts w:ascii="Times New Roman" w:hAnsi="Times New Roman" w:cs="Times New Roman"/>
          <w:sz w:val="24"/>
          <w:szCs w:val="24"/>
        </w:rPr>
        <w:t>. Практическое знакомство со словом («Назови предметы», «Повтори все слова, которые сказали»). Фиксация слова условно-графическим изображением. «Чтение» зафиксированных слов, соотнесение их с конкретными предметами («Покажи, где слово и где предмет»). Называние окружающих предметов, предметов, изображенных на картинке, «запись» слов условно-графической схемой.</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Дифференциация сходных по звучанию слов: Раз-два-три — без ошибок повтори: дом — дым, удочка — уточка, бабушка — бабочка и др.</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Выделение слова из ряда предложенных на слух (2—3), фиксация каждого слова картинкой и схемой. «Чтение» слов.</w:t>
      </w:r>
    </w:p>
    <w:p w:rsidR="00E32A10" w:rsidRDefault="00506602">
      <w:pPr>
        <w:pStyle w:val="a4"/>
        <w:ind w:firstLine="708"/>
        <w:rPr>
          <w:rFonts w:ascii="Times New Roman" w:hAnsi="Times New Roman" w:cs="Times New Roman"/>
          <w:sz w:val="24"/>
          <w:szCs w:val="24"/>
        </w:rPr>
      </w:pPr>
      <w:r>
        <w:rPr>
          <w:rFonts w:ascii="Times New Roman" w:hAnsi="Times New Roman" w:cs="Times New Roman"/>
          <w:b/>
          <w:sz w:val="24"/>
          <w:szCs w:val="24"/>
        </w:rPr>
        <w:t>Предложение</w:t>
      </w:r>
      <w:r>
        <w:rPr>
          <w:rFonts w:ascii="Times New Roman" w:hAnsi="Times New Roman" w:cs="Times New Roman"/>
          <w:sz w:val="24"/>
          <w:szCs w:val="24"/>
        </w:rPr>
        <w:t>. Практическое знакомство с предложением на основе демонстрации действия: Варя рисует. Юра прыгает. Фиксация предложения условно-графическим изображением. «Чтение» предложения.</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Составление предложений (из 2 слов, затем — из 3) по картинке, запись их условно-графической схемой. «Чтение» каждого предложения.</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Деление предложений на слова, фиксация их в условно-графической схеме с последующим выделением каждого слова.</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Дифференциация сходных по звучанию предложений (На полке мишка. На полу мышка; У Веры шары. У Иры шар; Это гриб. Это грибок) с обязательным выбором соответствующей картинки.</w:t>
      </w:r>
    </w:p>
    <w:p w:rsidR="00E32A10" w:rsidRDefault="00506602">
      <w:pPr>
        <w:pStyle w:val="a4"/>
        <w:ind w:firstLine="708"/>
        <w:rPr>
          <w:rFonts w:ascii="Times New Roman" w:hAnsi="Times New Roman" w:cs="Times New Roman"/>
          <w:sz w:val="24"/>
          <w:szCs w:val="24"/>
        </w:rPr>
      </w:pPr>
      <w:r>
        <w:rPr>
          <w:rFonts w:ascii="Times New Roman" w:hAnsi="Times New Roman" w:cs="Times New Roman"/>
          <w:b/>
          <w:sz w:val="24"/>
          <w:szCs w:val="24"/>
        </w:rPr>
        <w:t>Слог (часть слова).</w:t>
      </w:r>
      <w:r>
        <w:rPr>
          <w:rFonts w:ascii="Times New Roman" w:hAnsi="Times New Roman" w:cs="Times New Roman"/>
          <w:sz w:val="24"/>
          <w:szCs w:val="24"/>
        </w:rPr>
        <w:t xml:space="preserve"> Деление двусложных слов на части (слоги) (</w:t>
      </w:r>
      <w:proofErr w:type="gramStart"/>
      <w:r>
        <w:rPr>
          <w:rFonts w:ascii="Times New Roman" w:hAnsi="Times New Roman" w:cs="Times New Roman"/>
          <w:sz w:val="24"/>
          <w:szCs w:val="24"/>
        </w:rPr>
        <w:t>И-</w:t>
      </w:r>
      <w:proofErr w:type="spellStart"/>
      <w:r>
        <w:rPr>
          <w:rFonts w:ascii="Times New Roman" w:hAnsi="Times New Roman" w:cs="Times New Roman"/>
          <w:sz w:val="24"/>
          <w:szCs w:val="24"/>
        </w:rPr>
        <w:t>ра</w:t>
      </w:r>
      <w:proofErr w:type="spellEnd"/>
      <w:proofErr w:type="gramEnd"/>
      <w:r>
        <w:rPr>
          <w:rFonts w:ascii="Times New Roman" w:hAnsi="Times New Roman" w:cs="Times New Roman"/>
          <w:sz w:val="24"/>
          <w:szCs w:val="24"/>
        </w:rPr>
        <w:t xml:space="preserve">, А-ля, </w:t>
      </w:r>
      <w:proofErr w:type="spellStart"/>
      <w:r>
        <w:rPr>
          <w:rFonts w:ascii="Times New Roman" w:hAnsi="Times New Roman" w:cs="Times New Roman"/>
          <w:sz w:val="24"/>
          <w:szCs w:val="24"/>
        </w:rPr>
        <w:t>Ва-ся</w:t>
      </w:r>
      <w:proofErr w:type="spellEnd"/>
      <w:r>
        <w:rPr>
          <w:rFonts w:ascii="Times New Roman" w:hAnsi="Times New Roman" w:cs="Times New Roman"/>
          <w:sz w:val="24"/>
          <w:szCs w:val="24"/>
        </w:rPr>
        <w:t>). Фиксация части слова условно-графическим изображением. «Чтение» слов по слогам, соотнесение каждого прочитанного слова с картинкой.</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 xml:space="preserve">Дифференциация оппозиционных слогов в игре: </w:t>
      </w:r>
      <w:proofErr w:type="spellStart"/>
      <w:r>
        <w:rPr>
          <w:rFonts w:ascii="Times New Roman" w:hAnsi="Times New Roman" w:cs="Times New Roman"/>
          <w:sz w:val="24"/>
          <w:szCs w:val="24"/>
        </w:rPr>
        <w:t>ма</w:t>
      </w:r>
      <w:proofErr w:type="spellEnd"/>
      <w:r>
        <w:rPr>
          <w:rFonts w:ascii="Times New Roman" w:hAnsi="Times New Roman" w:cs="Times New Roman"/>
          <w:sz w:val="24"/>
          <w:szCs w:val="24"/>
        </w:rPr>
        <w:t xml:space="preserve"> — на, </w:t>
      </w:r>
      <w:proofErr w:type="spellStart"/>
      <w:r>
        <w:rPr>
          <w:rFonts w:ascii="Times New Roman" w:hAnsi="Times New Roman" w:cs="Times New Roman"/>
          <w:sz w:val="24"/>
          <w:szCs w:val="24"/>
        </w:rPr>
        <w:t>са</w:t>
      </w:r>
      <w:proofErr w:type="spellEnd"/>
      <w:r>
        <w:rPr>
          <w:rFonts w:ascii="Times New Roman" w:hAnsi="Times New Roman" w:cs="Times New Roman"/>
          <w:sz w:val="24"/>
          <w:szCs w:val="24"/>
        </w:rPr>
        <w:t xml:space="preserve"> — за, да — та и т.д.</w:t>
      </w:r>
    </w:p>
    <w:p w:rsidR="00E32A10" w:rsidRDefault="00506602">
      <w:pPr>
        <w:pStyle w:val="a4"/>
        <w:ind w:firstLine="708"/>
        <w:rPr>
          <w:rFonts w:ascii="Times New Roman" w:hAnsi="Times New Roman" w:cs="Times New Roman"/>
          <w:sz w:val="24"/>
          <w:szCs w:val="24"/>
        </w:rPr>
      </w:pPr>
      <w:r>
        <w:rPr>
          <w:rFonts w:ascii="Times New Roman" w:hAnsi="Times New Roman" w:cs="Times New Roman"/>
          <w:b/>
          <w:sz w:val="24"/>
          <w:szCs w:val="24"/>
        </w:rPr>
        <w:t>Звук.</w:t>
      </w:r>
      <w:r>
        <w:rPr>
          <w:rFonts w:ascii="Times New Roman" w:hAnsi="Times New Roman" w:cs="Times New Roman"/>
          <w:sz w:val="24"/>
          <w:szCs w:val="24"/>
        </w:rPr>
        <w:t xml:space="preserve"> Артикуляционная гимнастика с игровыми заданиями. Дыхательные упражнения в игре: «Покатай ватный шарик по парте», «Посчитай, сколько Егорок стало на горке» (сначала на выдохе — два Егорки, потом — три). Отработка четкого звукопроизношения на материале коротких стихотворений, </w:t>
      </w:r>
      <w:proofErr w:type="spellStart"/>
      <w:r>
        <w:rPr>
          <w:rFonts w:ascii="Times New Roman" w:hAnsi="Times New Roman" w:cs="Times New Roman"/>
          <w:sz w:val="24"/>
          <w:szCs w:val="24"/>
        </w:rPr>
        <w:t>чистоговорок</w:t>
      </w:r>
      <w:proofErr w:type="spellEnd"/>
      <w:r>
        <w:rPr>
          <w:rFonts w:ascii="Times New Roman" w:hAnsi="Times New Roman" w:cs="Times New Roman"/>
          <w:sz w:val="24"/>
          <w:szCs w:val="24"/>
        </w:rPr>
        <w:t xml:space="preserve"> и т.д.</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Дифференциация оппозиционных звуков: [м] — [н], [б] — [п], [д] — [т], [с] — [з], [с] — [ш] и т.д. (с учетом произносительных навыков учащихся).</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 xml:space="preserve">Развитие умения слышать часто повторяющийся звук в двустишиях, </w:t>
      </w:r>
      <w:proofErr w:type="spellStart"/>
      <w:r>
        <w:rPr>
          <w:rFonts w:ascii="Times New Roman" w:hAnsi="Times New Roman" w:cs="Times New Roman"/>
          <w:sz w:val="24"/>
          <w:szCs w:val="24"/>
        </w:rPr>
        <w:t>чистоговорках</w:t>
      </w:r>
      <w:proofErr w:type="spellEnd"/>
      <w:r>
        <w:rPr>
          <w:rFonts w:ascii="Times New Roman" w:hAnsi="Times New Roman" w:cs="Times New Roman"/>
          <w:sz w:val="24"/>
          <w:szCs w:val="24"/>
        </w:rPr>
        <w:t>. Выделение звуков [а], [у], [м], [о], [н], [с] в начале слова при акцентированном произнесении этих звуков учителем. Обозначение звука условным значком. Подбор слов, начинающихся с заданного звука, с опорой на натуральные предметы или картинки.</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Развитие зрительных и пространственных восприятий</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 xml:space="preserve">Различение и называние шести основных цветов (красный, синий, желтый, зеленый, белый, черный). Классификация предметов по цвету. Выкладывание ряда цветных полосок (2—3) по образцу, по памяти, по словесной инструкции. Различение коротких и длинных полосок. Составление из цветных полосок изображений знакомых предметов (лесенка, стол, стул, флажок и др.) вместе с учителем или по заданному образцу. Выкладывание из цветных полосок буквенных знаков: А,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М, Х, С, Н, И, П, Т, Ш (без называния букв).</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Знакомство с геометрическими фигурами: квадрат, треугольник, круг; их последовательное введение. Составление по образцу комбинаций из разных фигур (2—3) разного цвета. Составление из геометрических фигур изображений знакомых предметов (елочка, тележка, грузовик, дом и т. д.). Практическое усвоение пространственного расположения фигур: вверху — внизу, справа — слева. Разложение предмета, составленного из геометрических фигур, на части: елочка — три треугольника, дом — треугольник и квадрат.</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Выработка умения показывать и называть предметы, их изображения последовательно слева направо.</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Узнавание предмета по его части, составление предмета из частей в сопровождении речи. Складывание и раскладывание матрешки, выкладывание из кубиков (4—6) картинки по образцу, составление картинки из </w:t>
      </w:r>
      <w:proofErr w:type="spellStart"/>
      <w:r>
        <w:rPr>
          <w:rFonts w:ascii="Times New Roman" w:hAnsi="Times New Roman" w:cs="Times New Roman"/>
          <w:sz w:val="24"/>
          <w:szCs w:val="24"/>
        </w:rPr>
        <w:t>пазлов</w:t>
      </w:r>
      <w:proofErr w:type="spellEnd"/>
      <w:r>
        <w:rPr>
          <w:rFonts w:ascii="Times New Roman" w:hAnsi="Times New Roman" w:cs="Times New Roman"/>
          <w:sz w:val="24"/>
          <w:szCs w:val="24"/>
        </w:rPr>
        <w:t xml:space="preserve"> (2—4).</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Исключение лишнего предмета из ряда предложенных (2—3) по заданной характеристике — цвету, форме или величине.</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Развитие моторных умений.</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Упражнения для развития и координации движений кисти руки: сжимание и разжимание пищащих резиновых игрушек, сжимание пальцев в кулачок, разжимание их, приветствие пальчиков друг с другом, изображение из пальчиков животных и других предметов. Разучивание коротких стихотворных текстов, сопровождение их движениями пальцев. Игра с мозаикой.</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Формирование графических умений: развитие умения держать ручку, карандаш. Работа мелом на доске, карандашом и ручкой на листе бумаги, в альбоме. Вычерчивание горизонтальных, вертикальных, наклонных прямых линий; расположение их на листе бумаги. Работа с трафаретом, шаблоном, проведение линий по контору. Умение менять направление карандаша в зависимости от трафарета, шаблона или контура. Соблюдение пределов контура при штриховке фигуры.</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Выполнение рисунков, сходных по конфигурации с элементами печатных и письменных букв в пределах строки тетради: вертикальная прямая палочка — заборчик, прямая палочка с закруглением внизу — крючок для вешалки, палочка с закруглением вверху и внизу — уточка, овал — слива, полуовал — месяц и др.</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 xml:space="preserve">Печатание букв А,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М, О, Н, С (без обязательного их называния) по трафарету, по образцу.</w:t>
      </w:r>
    </w:p>
    <w:p w:rsidR="00E32A10" w:rsidRDefault="00506602">
      <w:pPr>
        <w:pStyle w:val="a4"/>
        <w:ind w:firstLine="708"/>
        <w:rPr>
          <w:rFonts w:ascii="Times New Roman" w:hAnsi="Times New Roman" w:cs="Times New Roman"/>
          <w:b/>
          <w:sz w:val="24"/>
          <w:szCs w:val="24"/>
        </w:rPr>
      </w:pPr>
      <w:r>
        <w:rPr>
          <w:rFonts w:ascii="Times New Roman" w:hAnsi="Times New Roman" w:cs="Times New Roman"/>
          <w:b/>
          <w:sz w:val="24"/>
          <w:szCs w:val="24"/>
        </w:rPr>
        <w:t xml:space="preserve">Букварный период (чтение и </w:t>
      </w:r>
      <w:proofErr w:type="gramStart"/>
      <w:r>
        <w:rPr>
          <w:rFonts w:ascii="Times New Roman" w:hAnsi="Times New Roman" w:cs="Times New Roman"/>
          <w:b/>
          <w:sz w:val="24"/>
          <w:szCs w:val="24"/>
        </w:rPr>
        <w:t xml:space="preserve">письмо)   </w:t>
      </w:r>
      <w:proofErr w:type="gramEnd"/>
      <w:r>
        <w:rPr>
          <w:rFonts w:ascii="Times New Roman" w:hAnsi="Times New Roman" w:cs="Times New Roman"/>
          <w:b/>
          <w:sz w:val="24"/>
          <w:szCs w:val="24"/>
        </w:rPr>
        <w:t xml:space="preserve"> 1-й этап</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 xml:space="preserve">Изучение звуков и букв: </w:t>
      </w:r>
      <w:proofErr w:type="spellStart"/>
      <w:r>
        <w:rPr>
          <w:rFonts w:ascii="Times New Roman" w:hAnsi="Times New Roman" w:cs="Times New Roman"/>
          <w:sz w:val="24"/>
          <w:szCs w:val="24"/>
        </w:rPr>
        <w:t>Аа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Уу</w:t>
      </w:r>
      <w:proofErr w:type="spellEnd"/>
      <w:r>
        <w:rPr>
          <w:rFonts w:ascii="Times New Roman" w:hAnsi="Times New Roman" w:cs="Times New Roman"/>
          <w:sz w:val="24"/>
          <w:szCs w:val="24"/>
        </w:rPr>
        <w:t xml:space="preserve">, Мм, </w:t>
      </w:r>
      <w:proofErr w:type="spellStart"/>
      <w:r>
        <w:rPr>
          <w:rFonts w:ascii="Times New Roman" w:hAnsi="Times New Roman" w:cs="Times New Roman"/>
          <w:sz w:val="24"/>
          <w:szCs w:val="24"/>
        </w:rPr>
        <w:t>Оо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Нн</w:t>
      </w:r>
      <w:proofErr w:type="spellEnd"/>
      <w:r>
        <w:rPr>
          <w:rFonts w:ascii="Times New Roman" w:hAnsi="Times New Roman" w:cs="Times New Roman"/>
          <w:sz w:val="24"/>
          <w:szCs w:val="24"/>
        </w:rPr>
        <w:t xml:space="preserve">, ы, </w:t>
      </w:r>
      <w:proofErr w:type="spellStart"/>
      <w:r>
        <w:rPr>
          <w:rFonts w:ascii="Times New Roman" w:hAnsi="Times New Roman" w:cs="Times New Roman"/>
          <w:sz w:val="24"/>
          <w:szCs w:val="24"/>
        </w:rPr>
        <w:t>Лл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w:t>
      </w:r>
      <w:proofErr w:type="spellEnd"/>
      <w:r>
        <w:rPr>
          <w:rFonts w:ascii="Times New Roman" w:hAnsi="Times New Roman" w:cs="Times New Roman"/>
          <w:sz w:val="24"/>
          <w:szCs w:val="24"/>
        </w:rPr>
        <w:t>, Ии. Умение правильно и отчетливо произносить изучаемые звуки, слышать их в словах, выделять первый звук в начале слова (в сильной позиции), подбирать слова, начинающиеся с изучаемого звука, с опорой на картинки или задание учителя («Назовите имена детей, которые начинаются со звука [а]» и др.). Соотнесение звука и буквы.</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Практическое различение гласных и согласных звуков по мере изучения звуков и букв. Наблюдение в зеркале за наличием или отсутствием преграды. Обозначение гласных и согласных букв соответствующим цветом.</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 xml:space="preserve">Образование и чтение слогов, состоящих из одной гласной, в словах </w:t>
      </w:r>
      <w:r>
        <w:rPr>
          <w:rFonts w:ascii="Times New Roman" w:hAnsi="Times New Roman" w:cs="Times New Roman"/>
          <w:iCs/>
          <w:sz w:val="24"/>
          <w:szCs w:val="24"/>
        </w:rPr>
        <w:t>(</w:t>
      </w:r>
      <w:proofErr w:type="gramStart"/>
      <w:r>
        <w:rPr>
          <w:rFonts w:ascii="Times New Roman" w:hAnsi="Times New Roman" w:cs="Times New Roman"/>
          <w:iCs/>
          <w:sz w:val="24"/>
          <w:szCs w:val="24"/>
        </w:rPr>
        <w:t>а-у</w:t>
      </w:r>
      <w:proofErr w:type="gramEnd"/>
      <w:r>
        <w:rPr>
          <w:rFonts w:ascii="Times New Roman" w:hAnsi="Times New Roman" w:cs="Times New Roman"/>
          <w:iCs/>
          <w:sz w:val="24"/>
          <w:szCs w:val="24"/>
        </w:rPr>
        <w:t>, у-а)</w:t>
      </w:r>
      <w:r>
        <w:rPr>
          <w:rFonts w:ascii="Times New Roman" w:hAnsi="Times New Roman" w:cs="Times New Roman"/>
          <w:sz w:val="24"/>
          <w:szCs w:val="24"/>
        </w:rPr>
        <w:t xml:space="preserve">, закрытых </w:t>
      </w:r>
      <w:r>
        <w:rPr>
          <w:rFonts w:ascii="Times New Roman" w:hAnsi="Times New Roman" w:cs="Times New Roman"/>
          <w:iCs/>
          <w:sz w:val="24"/>
          <w:szCs w:val="24"/>
        </w:rPr>
        <w:t>(</w:t>
      </w:r>
      <w:proofErr w:type="spellStart"/>
      <w:r>
        <w:rPr>
          <w:rFonts w:ascii="Times New Roman" w:hAnsi="Times New Roman" w:cs="Times New Roman"/>
          <w:iCs/>
          <w:sz w:val="24"/>
          <w:szCs w:val="24"/>
        </w:rPr>
        <w:t>ам</w:t>
      </w:r>
      <w:proofErr w:type="spellEnd"/>
      <w:r>
        <w:rPr>
          <w:rFonts w:ascii="Times New Roman" w:hAnsi="Times New Roman" w:cs="Times New Roman"/>
          <w:iCs/>
          <w:sz w:val="24"/>
          <w:szCs w:val="24"/>
        </w:rPr>
        <w:t>, ум, ах, ох)</w:t>
      </w:r>
      <w:r>
        <w:rPr>
          <w:rFonts w:ascii="Times New Roman" w:hAnsi="Times New Roman" w:cs="Times New Roman"/>
          <w:sz w:val="24"/>
          <w:szCs w:val="24"/>
        </w:rPr>
        <w:t xml:space="preserve"> и открытых </w:t>
      </w:r>
      <w:proofErr w:type="spellStart"/>
      <w:r>
        <w:rPr>
          <w:rFonts w:ascii="Times New Roman" w:hAnsi="Times New Roman" w:cs="Times New Roman"/>
          <w:sz w:val="24"/>
          <w:szCs w:val="24"/>
        </w:rPr>
        <w:t>двубуквенных</w:t>
      </w:r>
      <w:proofErr w:type="spellEnd"/>
      <w:r>
        <w:rPr>
          <w:rFonts w:ascii="Times New Roman" w:hAnsi="Times New Roman" w:cs="Times New Roman"/>
          <w:sz w:val="24"/>
          <w:szCs w:val="24"/>
        </w:rPr>
        <w:t xml:space="preserve"> </w:t>
      </w:r>
      <w:r>
        <w:rPr>
          <w:rFonts w:ascii="Times New Roman" w:hAnsi="Times New Roman" w:cs="Times New Roman"/>
          <w:iCs/>
          <w:sz w:val="24"/>
          <w:szCs w:val="24"/>
        </w:rPr>
        <w:t>(</w:t>
      </w:r>
      <w:proofErr w:type="spellStart"/>
      <w:r>
        <w:rPr>
          <w:rFonts w:ascii="Times New Roman" w:hAnsi="Times New Roman" w:cs="Times New Roman"/>
          <w:iCs/>
          <w:sz w:val="24"/>
          <w:szCs w:val="24"/>
        </w:rPr>
        <w:t>ма</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му</w:t>
      </w:r>
      <w:proofErr w:type="spellEnd"/>
      <w:r>
        <w:rPr>
          <w:rFonts w:ascii="Times New Roman" w:hAnsi="Times New Roman" w:cs="Times New Roman"/>
          <w:iCs/>
          <w:sz w:val="24"/>
          <w:szCs w:val="24"/>
        </w:rPr>
        <w:t xml:space="preserve">, ха, хи) </w:t>
      </w:r>
      <w:r>
        <w:rPr>
          <w:rFonts w:ascii="Times New Roman" w:hAnsi="Times New Roman" w:cs="Times New Roman"/>
          <w:sz w:val="24"/>
          <w:szCs w:val="24"/>
        </w:rPr>
        <w:t>слогов. Сравнение закрытых и открытых слогов. Чтение слоговых таблиц. Запоминание слогов.</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 xml:space="preserve">Дифференциация сходных звуков изолированно и в слогах: [м] — [н], </w:t>
      </w:r>
      <w:proofErr w:type="spellStart"/>
      <w:r>
        <w:rPr>
          <w:rFonts w:ascii="Times New Roman" w:hAnsi="Times New Roman" w:cs="Times New Roman"/>
          <w:iCs/>
          <w:sz w:val="24"/>
          <w:szCs w:val="24"/>
        </w:rPr>
        <w:t>ма</w:t>
      </w:r>
      <w:proofErr w:type="spellEnd"/>
      <w:r>
        <w:rPr>
          <w:rFonts w:ascii="Times New Roman" w:hAnsi="Times New Roman" w:cs="Times New Roman"/>
          <w:iCs/>
          <w:sz w:val="24"/>
          <w:szCs w:val="24"/>
        </w:rPr>
        <w:t xml:space="preserve"> — на</w:t>
      </w:r>
      <w:r>
        <w:rPr>
          <w:rFonts w:ascii="Times New Roman" w:hAnsi="Times New Roman" w:cs="Times New Roman"/>
          <w:sz w:val="24"/>
          <w:szCs w:val="24"/>
        </w:rPr>
        <w:t>.</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Чтение по слогам слов из двух усвоенных слогов (</w:t>
      </w:r>
      <w:proofErr w:type="spellStart"/>
      <w:proofErr w:type="gramStart"/>
      <w:r>
        <w:rPr>
          <w:rFonts w:ascii="Times New Roman" w:hAnsi="Times New Roman" w:cs="Times New Roman"/>
          <w:iCs/>
          <w:sz w:val="24"/>
          <w:szCs w:val="24"/>
        </w:rPr>
        <w:t>ма-ма</w:t>
      </w:r>
      <w:proofErr w:type="spellEnd"/>
      <w:proofErr w:type="gram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му</w:t>
      </w:r>
      <w:proofErr w:type="spellEnd"/>
      <w:r>
        <w:rPr>
          <w:rFonts w:ascii="Times New Roman" w:hAnsi="Times New Roman" w:cs="Times New Roman"/>
          <w:iCs/>
          <w:sz w:val="24"/>
          <w:szCs w:val="24"/>
        </w:rPr>
        <w:t>-ха, у-ха</w:t>
      </w:r>
      <w:r>
        <w:rPr>
          <w:rFonts w:ascii="Times New Roman" w:hAnsi="Times New Roman" w:cs="Times New Roman"/>
          <w:sz w:val="24"/>
          <w:szCs w:val="24"/>
        </w:rPr>
        <w:t xml:space="preserve"> и др.) с последующим их повторением целым словом. Соотнесение прочитанного слова с предметом или с картинкой.</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 xml:space="preserve">Составление и чтение слов, состоящих из трехбуквенного закрытого слога: </w:t>
      </w:r>
      <w:r>
        <w:rPr>
          <w:rFonts w:ascii="Times New Roman" w:hAnsi="Times New Roman" w:cs="Times New Roman"/>
          <w:iCs/>
          <w:sz w:val="24"/>
          <w:szCs w:val="24"/>
        </w:rPr>
        <w:t>мох, сом, сын</w:t>
      </w:r>
      <w:r>
        <w:rPr>
          <w:rFonts w:ascii="Times New Roman" w:hAnsi="Times New Roman" w:cs="Times New Roman"/>
          <w:sz w:val="24"/>
          <w:szCs w:val="24"/>
        </w:rPr>
        <w:t xml:space="preserve"> и т.д.</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Чтение предложений из 1—2 слов и предметной картинки. Чтение предложений из 3 слов, с последующим их устным воспроизведением.</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 xml:space="preserve">Разучивание </w:t>
      </w:r>
      <w:proofErr w:type="spellStart"/>
      <w:r>
        <w:rPr>
          <w:rFonts w:ascii="Times New Roman" w:hAnsi="Times New Roman" w:cs="Times New Roman"/>
          <w:sz w:val="24"/>
          <w:szCs w:val="24"/>
        </w:rPr>
        <w:t>чистоговорок</w:t>
      </w:r>
      <w:proofErr w:type="spellEnd"/>
      <w:r>
        <w:rPr>
          <w:rFonts w:ascii="Times New Roman" w:hAnsi="Times New Roman" w:cs="Times New Roman"/>
          <w:sz w:val="24"/>
          <w:szCs w:val="24"/>
        </w:rPr>
        <w:t>, загадок, коротких стихотворений с голоса учителя.</w:t>
      </w:r>
    </w:p>
    <w:p w:rsidR="00E32A10" w:rsidRDefault="00506602">
      <w:pPr>
        <w:pStyle w:val="a4"/>
        <w:ind w:firstLine="708"/>
        <w:rPr>
          <w:rFonts w:ascii="Times New Roman" w:hAnsi="Times New Roman" w:cs="Times New Roman"/>
          <w:b/>
          <w:sz w:val="24"/>
          <w:szCs w:val="24"/>
        </w:rPr>
      </w:pPr>
      <w:r>
        <w:rPr>
          <w:rFonts w:ascii="Times New Roman" w:hAnsi="Times New Roman" w:cs="Times New Roman"/>
          <w:b/>
          <w:noProof/>
          <w:sz w:val="24"/>
          <w:szCs w:val="24"/>
        </w:rPr>
        <w:t>2-й</w:t>
      </w:r>
      <w:r>
        <w:rPr>
          <w:rFonts w:ascii="Times New Roman" w:hAnsi="Times New Roman" w:cs="Times New Roman"/>
          <w:b/>
          <w:sz w:val="24"/>
          <w:szCs w:val="24"/>
        </w:rPr>
        <w:t xml:space="preserve"> этап</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 xml:space="preserve">Повторение пройденных звуков и букв. Изучение новых звуков и букв: </w:t>
      </w:r>
      <w:proofErr w:type="spellStart"/>
      <w:r>
        <w:rPr>
          <w:rFonts w:ascii="Times New Roman" w:hAnsi="Times New Roman" w:cs="Times New Roman"/>
          <w:sz w:val="24"/>
          <w:szCs w:val="24"/>
        </w:rPr>
        <w:t>Шш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Рр</w:t>
      </w:r>
      <w:proofErr w:type="spellEnd"/>
      <w:r>
        <w:rPr>
          <w:rFonts w:ascii="Times New Roman" w:hAnsi="Times New Roman" w:cs="Times New Roman"/>
          <w:sz w:val="24"/>
          <w:szCs w:val="24"/>
        </w:rPr>
        <w:t xml:space="preserve">, й, </w:t>
      </w:r>
      <w:proofErr w:type="spellStart"/>
      <w:r>
        <w:rPr>
          <w:rFonts w:ascii="Times New Roman" w:hAnsi="Times New Roman" w:cs="Times New Roman"/>
          <w:sz w:val="24"/>
          <w:szCs w:val="24"/>
        </w:rPr>
        <w:t>Жж</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 ь. Правильное и четкое произнесение звуков.</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Умение слышать изучаемый звук в слове, характеризовать его: гласный или согласный (с опорой на зеркало), звонкий или глухой (с опорой на дрожание гортани). Выделение начального звука в слове. Соотнесение звука с буквой, определение цвета буквы.</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 xml:space="preserve">Дифференциация сходных звуков изолированно, в слогах, словах ([с] — [з], [х] — [к], [р] — [л], [п] — [б]; </w:t>
      </w:r>
      <w:proofErr w:type="spellStart"/>
      <w:r>
        <w:rPr>
          <w:rFonts w:ascii="Times New Roman" w:hAnsi="Times New Roman" w:cs="Times New Roman"/>
          <w:iCs/>
          <w:sz w:val="24"/>
          <w:szCs w:val="24"/>
        </w:rPr>
        <w:t>са</w:t>
      </w:r>
      <w:proofErr w:type="spellEnd"/>
      <w:r>
        <w:rPr>
          <w:rFonts w:ascii="Times New Roman" w:hAnsi="Times New Roman" w:cs="Times New Roman"/>
          <w:iCs/>
          <w:sz w:val="24"/>
          <w:szCs w:val="24"/>
        </w:rPr>
        <w:t xml:space="preserve"> — за, </w:t>
      </w:r>
      <w:proofErr w:type="spellStart"/>
      <w:r>
        <w:rPr>
          <w:rFonts w:ascii="Times New Roman" w:hAnsi="Times New Roman" w:cs="Times New Roman"/>
          <w:iCs/>
          <w:sz w:val="24"/>
          <w:szCs w:val="24"/>
        </w:rPr>
        <w:t>ша</w:t>
      </w:r>
      <w:proofErr w:type="spellEnd"/>
      <w:r>
        <w:rPr>
          <w:rFonts w:ascii="Times New Roman" w:hAnsi="Times New Roman" w:cs="Times New Roman"/>
          <w:iCs/>
          <w:sz w:val="24"/>
          <w:szCs w:val="24"/>
        </w:rPr>
        <w:t xml:space="preserve"> — </w:t>
      </w:r>
      <w:proofErr w:type="spellStart"/>
      <w:r>
        <w:rPr>
          <w:rFonts w:ascii="Times New Roman" w:hAnsi="Times New Roman" w:cs="Times New Roman"/>
          <w:iCs/>
          <w:sz w:val="24"/>
          <w:szCs w:val="24"/>
        </w:rPr>
        <w:t>жа</w:t>
      </w:r>
      <w:proofErr w:type="spellEnd"/>
      <w:r>
        <w:rPr>
          <w:rFonts w:ascii="Times New Roman" w:hAnsi="Times New Roman" w:cs="Times New Roman"/>
          <w:iCs/>
          <w:sz w:val="24"/>
          <w:szCs w:val="24"/>
        </w:rPr>
        <w:t>, коза — коса</w:t>
      </w:r>
      <w:r>
        <w:rPr>
          <w:rFonts w:ascii="Times New Roman" w:hAnsi="Times New Roman" w:cs="Times New Roman"/>
          <w:sz w:val="24"/>
          <w:szCs w:val="24"/>
        </w:rPr>
        <w:t xml:space="preserve"> и др.); слогов с мягкими и твердыми согласными (</w:t>
      </w:r>
      <w:r>
        <w:rPr>
          <w:rFonts w:ascii="Times New Roman" w:hAnsi="Times New Roman" w:cs="Times New Roman"/>
          <w:iCs/>
          <w:sz w:val="24"/>
          <w:szCs w:val="24"/>
        </w:rPr>
        <w:t xml:space="preserve">мы — ми, </w:t>
      </w:r>
      <w:proofErr w:type="spellStart"/>
      <w:r>
        <w:rPr>
          <w:rFonts w:ascii="Times New Roman" w:hAnsi="Times New Roman" w:cs="Times New Roman"/>
          <w:iCs/>
          <w:sz w:val="24"/>
          <w:szCs w:val="24"/>
        </w:rPr>
        <w:t>лы</w:t>
      </w:r>
      <w:proofErr w:type="spellEnd"/>
      <w:r>
        <w:rPr>
          <w:rFonts w:ascii="Times New Roman" w:hAnsi="Times New Roman" w:cs="Times New Roman"/>
          <w:iCs/>
          <w:sz w:val="24"/>
          <w:szCs w:val="24"/>
        </w:rPr>
        <w:t xml:space="preserve"> — ли, </w:t>
      </w:r>
      <w:proofErr w:type="spellStart"/>
      <w:r>
        <w:rPr>
          <w:rFonts w:ascii="Times New Roman" w:hAnsi="Times New Roman" w:cs="Times New Roman"/>
          <w:iCs/>
          <w:sz w:val="24"/>
          <w:szCs w:val="24"/>
        </w:rPr>
        <w:t>ны</w:t>
      </w:r>
      <w:proofErr w:type="spellEnd"/>
      <w:r>
        <w:rPr>
          <w:rFonts w:ascii="Times New Roman" w:hAnsi="Times New Roman" w:cs="Times New Roman"/>
          <w:iCs/>
          <w:sz w:val="24"/>
          <w:szCs w:val="24"/>
        </w:rPr>
        <w:t xml:space="preserve"> — ни, мыл — мил</w:t>
      </w:r>
      <w:r>
        <w:rPr>
          <w:rFonts w:ascii="Times New Roman" w:hAnsi="Times New Roman" w:cs="Times New Roman"/>
          <w:sz w:val="24"/>
          <w:szCs w:val="24"/>
        </w:rPr>
        <w:t xml:space="preserve"> и т.д.); а также с </w:t>
      </w:r>
      <w:r>
        <w:rPr>
          <w:rFonts w:ascii="Times New Roman" w:hAnsi="Times New Roman" w:cs="Times New Roman"/>
          <w:iCs/>
          <w:sz w:val="24"/>
          <w:szCs w:val="24"/>
        </w:rPr>
        <w:t>и — й, (мои — мой)</w:t>
      </w:r>
      <w:r>
        <w:rPr>
          <w:rFonts w:ascii="Times New Roman" w:hAnsi="Times New Roman" w:cs="Times New Roman"/>
          <w:sz w:val="24"/>
          <w:szCs w:val="24"/>
        </w:rPr>
        <w:t xml:space="preserve">. Образование и чтение </w:t>
      </w:r>
      <w:r>
        <w:rPr>
          <w:rFonts w:ascii="Times New Roman" w:hAnsi="Times New Roman" w:cs="Times New Roman"/>
          <w:sz w:val="24"/>
          <w:szCs w:val="24"/>
        </w:rPr>
        <w:lastRenderedPageBreak/>
        <w:t xml:space="preserve">открытых и закрытых </w:t>
      </w:r>
      <w:proofErr w:type="spellStart"/>
      <w:r>
        <w:rPr>
          <w:rFonts w:ascii="Times New Roman" w:hAnsi="Times New Roman" w:cs="Times New Roman"/>
          <w:sz w:val="24"/>
          <w:szCs w:val="24"/>
        </w:rPr>
        <w:t>двубуквенных</w:t>
      </w:r>
      <w:proofErr w:type="spellEnd"/>
      <w:r>
        <w:rPr>
          <w:rFonts w:ascii="Times New Roman" w:hAnsi="Times New Roman" w:cs="Times New Roman"/>
          <w:sz w:val="24"/>
          <w:szCs w:val="24"/>
        </w:rPr>
        <w:t xml:space="preserve"> слогов с твердыми и мягкими согласными, трех-четырехбуквенных слогов типа </w:t>
      </w:r>
      <w:r>
        <w:rPr>
          <w:rFonts w:ascii="Times New Roman" w:hAnsi="Times New Roman" w:cs="Times New Roman"/>
          <w:iCs/>
          <w:sz w:val="24"/>
          <w:szCs w:val="24"/>
        </w:rPr>
        <w:t>кот, кит, соль</w:t>
      </w:r>
      <w:r>
        <w:rPr>
          <w:rFonts w:ascii="Times New Roman" w:hAnsi="Times New Roman" w:cs="Times New Roman"/>
          <w:sz w:val="24"/>
          <w:szCs w:val="24"/>
        </w:rPr>
        <w:t xml:space="preserve"> и т.д. Чтение слоговых структур по подобию, целостное запоминание слогов.</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 xml:space="preserve">Составление и чтение слов из усвоенных слоговых структур. Четкое проговаривание каждого слога в слове. Чтение слов, обозначающих один и много предметов, большой и маленький предмет. Соотнесение слова с иллюстративным материалом. Работа со </w:t>
      </w:r>
      <w:proofErr w:type="spellStart"/>
      <w:proofErr w:type="gramStart"/>
      <w:r>
        <w:rPr>
          <w:rFonts w:ascii="Times New Roman" w:hAnsi="Times New Roman" w:cs="Times New Roman"/>
          <w:sz w:val="24"/>
          <w:szCs w:val="24"/>
        </w:rPr>
        <w:t>звуко</w:t>
      </w:r>
      <w:proofErr w:type="spellEnd"/>
      <w:r>
        <w:rPr>
          <w:rFonts w:ascii="Times New Roman" w:hAnsi="Times New Roman" w:cs="Times New Roman"/>
          <w:sz w:val="24"/>
          <w:szCs w:val="24"/>
        </w:rPr>
        <w:t>-буквенной</w:t>
      </w:r>
      <w:proofErr w:type="gramEnd"/>
      <w:r>
        <w:rPr>
          <w:rFonts w:ascii="Times New Roman" w:hAnsi="Times New Roman" w:cs="Times New Roman"/>
          <w:sz w:val="24"/>
          <w:szCs w:val="24"/>
        </w:rPr>
        <w:t xml:space="preserve"> схемой. Обозначение букв красными и синими кружками (квадратиками).</w:t>
      </w:r>
    </w:p>
    <w:p w:rsidR="00E32A10" w:rsidRDefault="00506602">
      <w:pPr>
        <w:pStyle w:val="a4"/>
        <w:ind w:left="708"/>
        <w:rPr>
          <w:rFonts w:ascii="Times New Roman" w:hAnsi="Times New Roman" w:cs="Times New Roman"/>
          <w:sz w:val="24"/>
          <w:szCs w:val="24"/>
        </w:rPr>
      </w:pPr>
      <w:r>
        <w:rPr>
          <w:rFonts w:ascii="Times New Roman" w:hAnsi="Times New Roman" w:cs="Times New Roman"/>
          <w:sz w:val="24"/>
          <w:szCs w:val="24"/>
        </w:rPr>
        <w:t xml:space="preserve">Чтение предложений из 2—4 слов с последующим воспроизведением прочитанного («Какое предложение ты </w:t>
      </w:r>
      <w:proofErr w:type="spellStart"/>
      <w:proofErr w:type="gramStart"/>
      <w:r>
        <w:rPr>
          <w:rFonts w:ascii="Times New Roman" w:hAnsi="Times New Roman" w:cs="Times New Roman"/>
          <w:sz w:val="24"/>
          <w:szCs w:val="24"/>
        </w:rPr>
        <w:t>прочитал?Повтори</w:t>
      </w:r>
      <w:proofErr w:type="spellEnd"/>
      <w:proofErr w:type="gramEnd"/>
      <w:r>
        <w:rPr>
          <w:rFonts w:ascii="Times New Roman" w:hAnsi="Times New Roman" w:cs="Times New Roman"/>
          <w:sz w:val="24"/>
          <w:szCs w:val="24"/>
        </w:rPr>
        <w:t>»). Имитация интонации учителя при устном повторении предложения учеником.</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Чтение небольших текстов из 2—4 предложений. Ответы на вопросы. Выборочное чтение по заданию учителя («Найди ответ на вопрос или подпись к картинке»). Соотнесение содержания текста с содержанием сюжетной картинки.</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Чтение загадок и стихотворений (из 2 строчек). Разучивание их с голоса учителя.</w:t>
      </w:r>
    </w:p>
    <w:p w:rsidR="00E32A10" w:rsidRDefault="00506602">
      <w:pPr>
        <w:pStyle w:val="a4"/>
        <w:ind w:firstLine="708"/>
        <w:rPr>
          <w:rFonts w:ascii="Times New Roman" w:hAnsi="Times New Roman" w:cs="Times New Roman"/>
          <w:b/>
          <w:sz w:val="24"/>
          <w:szCs w:val="24"/>
        </w:rPr>
      </w:pPr>
      <w:r>
        <w:rPr>
          <w:rFonts w:ascii="Times New Roman" w:hAnsi="Times New Roman" w:cs="Times New Roman"/>
          <w:b/>
          <w:noProof/>
          <w:sz w:val="24"/>
          <w:szCs w:val="24"/>
        </w:rPr>
        <w:t>3-й</w:t>
      </w:r>
      <w:r>
        <w:rPr>
          <w:rFonts w:ascii="Times New Roman" w:hAnsi="Times New Roman" w:cs="Times New Roman"/>
          <w:b/>
          <w:sz w:val="24"/>
          <w:szCs w:val="24"/>
        </w:rPr>
        <w:t xml:space="preserve"> этап</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 xml:space="preserve">Повторение пройденных звуков и букв, изучение новых: Ее, </w:t>
      </w:r>
      <w:proofErr w:type="spellStart"/>
      <w:r>
        <w:rPr>
          <w:rFonts w:ascii="Times New Roman" w:hAnsi="Times New Roman" w:cs="Times New Roman"/>
          <w:sz w:val="24"/>
          <w:szCs w:val="24"/>
        </w:rPr>
        <w:t>Яя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Юю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Ёё</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Фф</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Цц</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Ээ</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Щщ</w:t>
      </w:r>
      <w:proofErr w:type="spellEnd"/>
      <w:r>
        <w:rPr>
          <w:rFonts w:ascii="Times New Roman" w:hAnsi="Times New Roman" w:cs="Times New Roman"/>
          <w:sz w:val="24"/>
          <w:szCs w:val="24"/>
        </w:rPr>
        <w:t xml:space="preserve">, ъ. Четкое и правильное </w:t>
      </w:r>
      <w:proofErr w:type="spellStart"/>
      <w:r>
        <w:rPr>
          <w:rFonts w:ascii="Times New Roman" w:hAnsi="Times New Roman" w:cs="Times New Roman"/>
          <w:sz w:val="24"/>
          <w:szCs w:val="24"/>
        </w:rPr>
        <w:t>артикулирование</w:t>
      </w:r>
      <w:proofErr w:type="spellEnd"/>
      <w:r>
        <w:rPr>
          <w:rFonts w:ascii="Times New Roman" w:hAnsi="Times New Roman" w:cs="Times New Roman"/>
          <w:sz w:val="24"/>
          <w:szCs w:val="24"/>
        </w:rPr>
        <w:t xml:space="preserve"> звуков.</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Практическое различение гласных и согласных звуков, правильное обозначение их в схеме.</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 xml:space="preserve">Дифференциация оппозиционных звуков: звонких и глухих, твердых и мягких согласных, свистящих и шипящих в слогах и словах: [ф] — [в], [с] — [ц], [ч] — [щ]; </w:t>
      </w:r>
      <w:proofErr w:type="spellStart"/>
      <w:r>
        <w:rPr>
          <w:rFonts w:ascii="Times New Roman" w:hAnsi="Times New Roman" w:cs="Times New Roman"/>
          <w:iCs/>
          <w:sz w:val="24"/>
          <w:szCs w:val="24"/>
        </w:rPr>
        <w:t>ма</w:t>
      </w:r>
      <w:proofErr w:type="spellEnd"/>
      <w:r>
        <w:rPr>
          <w:rFonts w:ascii="Times New Roman" w:hAnsi="Times New Roman" w:cs="Times New Roman"/>
          <w:iCs/>
          <w:sz w:val="24"/>
          <w:szCs w:val="24"/>
        </w:rPr>
        <w:t xml:space="preserve"> — </w:t>
      </w:r>
      <w:proofErr w:type="spellStart"/>
      <w:r>
        <w:rPr>
          <w:rFonts w:ascii="Times New Roman" w:hAnsi="Times New Roman" w:cs="Times New Roman"/>
          <w:iCs/>
          <w:sz w:val="24"/>
          <w:szCs w:val="24"/>
        </w:rPr>
        <w:t>мя</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му</w:t>
      </w:r>
      <w:proofErr w:type="spellEnd"/>
      <w:r>
        <w:rPr>
          <w:rFonts w:ascii="Times New Roman" w:hAnsi="Times New Roman" w:cs="Times New Roman"/>
          <w:iCs/>
          <w:sz w:val="24"/>
          <w:szCs w:val="24"/>
        </w:rPr>
        <w:t xml:space="preserve"> — мю, су — </w:t>
      </w:r>
      <w:proofErr w:type="spellStart"/>
      <w:r>
        <w:rPr>
          <w:rFonts w:ascii="Times New Roman" w:hAnsi="Times New Roman" w:cs="Times New Roman"/>
          <w:iCs/>
          <w:sz w:val="24"/>
          <w:szCs w:val="24"/>
        </w:rPr>
        <w:t>цу</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ша</w:t>
      </w:r>
      <w:proofErr w:type="spellEnd"/>
      <w:r>
        <w:rPr>
          <w:rFonts w:ascii="Times New Roman" w:hAnsi="Times New Roman" w:cs="Times New Roman"/>
          <w:iCs/>
          <w:sz w:val="24"/>
          <w:szCs w:val="24"/>
        </w:rPr>
        <w:t xml:space="preserve"> — ща; цвет — свет, плач — плащ</w:t>
      </w:r>
      <w:r>
        <w:rPr>
          <w:rFonts w:ascii="Times New Roman" w:hAnsi="Times New Roman" w:cs="Times New Roman"/>
          <w:sz w:val="24"/>
          <w:szCs w:val="24"/>
        </w:rPr>
        <w:t xml:space="preserve"> и др.</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Образование и чтение без искажения звукового состава усвоенных ранее слоговых структур. Образование и чтение слогов со стечением 2 согласных в начале и в конце слова. Образование и чтение по слогам слов, состоящих из 1—3 слогов.</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Чтение предложений из 2—5 слов, их последующее воспроизведение с имитацией интонации учителя или самостоятельно при выполнении задания: «Как сердятся гуси?» И т.д.</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Чтение небольших текстов. Ответы на вопросы. Соотнесение слов, предложений, текста с иллюстративным материалом; выбор нужной иллюстрации к тексту из ряда похожих по ситуации. Выборочное чтение слов, предложений по вопросам, картинке, заданию.</w:t>
      </w:r>
    </w:p>
    <w:p w:rsidR="00E32A10" w:rsidRDefault="00506602">
      <w:pPr>
        <w:pStyle w:val="a4"/>
        <w:ind w:firstLine="708"/>
        <w:rPr>
          <w:rFonts w:ascii="Times New Roman" w:hAnsi="Times New Roman" w:cs="Times New Roman"/>
          <w:sz w:val="24"/>
          <w:szCs w:val="24"/>
        </w:rPr>
      </w:pPr>
      <w:r>
        <w:rPr>
          <w:rFonts w:ascii="Times New Roman" w:hAnsi="Times New Roman" w:cs="Times New Roman"/>
          <w:sz w:val="24"/>
          <w:szCs w:val="24"/>
        </w:rPr>
        <w:t>Чтение небольших загадок, стихотворений. Разучивание их с голоса учителя.</w:t>
      </w:r>
    </w:p>
    <w:p w:rsidR="00E32A10" w:rsidRDefault="00E32A10">
      <w:pPr>
        <w:spacing w:after="0" w:line="240" w:lineRule="auto"/>
        <w:jc w:val="both"/>
        <w:rPr>
          <w:rFonts w:ascii="Times New Roman" w:eastAsia="Times New Roman" w:hAnsi="Times New Roman" w:cs="Times New Roman"/>
          <w:sz w:val="24"/>
          <w:szCs w:val="24"/>
          <w:lang w:eastAsia="ru-RU"/>
        </w:rPr>
      </w:pPr>
    </w:p>
    <w:bookmarkEnd w:id="0"/>
    <w:p w:rsidR="006A0F2C" w:rsidRDefault="00506602">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p>
    <w:p w:rsidR="006A0F2C" w:rsidRDefault="006A0F2C" w:rsidP="00A66CFE">
      <w:pPr>
        <w:widowControl w:val="0"/>
        <w:autoSpaceDE w:val="0"/>
        <w:autoSpaceDN w:val="0"/>
        <w:adjustRightInd w:val="0"/>
        <w:spacing w:after="0" w:line="360" w:lineRule="auto"/>
        <w:rPr>
          <w:rFonts w:ascii="Times New Roman" w:eastAsia="Calibri" w:hAnsi="Times New Roman" w:cs="Times New Roman"/>
          <w:b/>
          <w:bCs/>
          <w:sz w:val="24"/>
          <w:szCs w:val="24"/>
        </w:rPr>
      </w:pPr>
    </w:p>
    <w:p w:rsidR="006C273D" w:rsidRDefault="006C273D" w:rsidP="00A66CFE">
      <w:pPr>
        <w:widowControl w:val="0"/>
        <w:autoSpaceDE w:val="0"/>
        <w:autoSpaceDN w:val="0"/>
        <w:adjustRightInd w:val="0"/>
        <w:spacing w:after="0" w:line="360" w:lineRule="auto"/>
        <w:rPr>
          <w:rFonts w:ascii="Times New Roman" w:eastAsia="Calibri" w:hAnsi="Times New Roman" w:cs="Times New Roman"/>
          <w:b/>
          <w:bCs/>
          <w:sz w:val="24"/>
          <w:szCs w:val="24"/>
        </w:rPr>
      </w:pPr>
    </w:p>
    <w:p w:rsidR="006C273D" w:rsidRDefault="006C273D" w:rsidP="00A66CFE">
      <w:pPr>
        <w:widowControl w:val="0"/>
        <w:autoSpaceDE w:val="0"/>
        <w:autoSpaceDN w:val="0"/>
        <w:adjustRightInd w:val="0"/>
        <w:spacing w:after="0" w:line="360" w:lineRule="auto"/>
        <w:rPr>
          <w:rFonts w:ascii="Times New Roman" w:eastAsia="Calibri" w:hAnsi="Times New Roman" w:cs="Times New Roman"/>
          <w:b/>
          <w:bCs/>
          <w:sz w:val="24"/>
          <w:szCs w:val="24"/>
        </w:rPr>
      </w:pPr>
    </w:p>
    <w:p w:rsidR="006C273D" w:rsidRDefault="006C273D" w:rsidP="00A66CFE">
      <w:pPr>
        <w:widowControl w:val="0"/>
        <w:autoSpaceDE w:val="0"/>
        <w:autoSpaceDN w:val="0"/>
        <w:adjustRightInd w:val="0"/>
        <w:spacing w:after="0" w:line="360" w:lineRule="auto"/>
        <w:rPr>
          <w:rFonts w:ascii="Times New Roman" w:eastAsia="Calibri" w:hAnsi="Times New Roman" w:cs="Times New Roman"/>
          <w:b/>
          <w:bCs/>
          <w:sz w:val="24"/>
          <w:szCs w:val="24"/>
        </w:rPr>
      </w:pPr>
    </w:p>
    <w:p w:rsidR="006C273D" w:rsidRDefault="006C273D" w:rsidP="00A66CFE">
      <w:pPr>
        <w:widowControl w:val="0"/>
        <w:autoSpaceDE w:val="0"/>
        <w:autoSpaceDN w:val="0"/>
        <w:adjustRightInd w:val="0"/>
        <w:spacing w:after="0" w:line="360" w:lineRule="auto"/>
        <w:rPr>
          <w:rFonts w:ascii="Times New Roman" w:eastAsia="Calibri" w:hAnsi="Times New Roman" w:cs="Times New Roman"/>
          <w:b/>
          <w:bCs/>
          <w:sz w:val="24"/>
          <w:szCs w:val="24"/>
        </w:rPr>
      </w:pPr>
    </w:p>
    <w:p w:rsidR="006C273D" w:rsidRDefault="006C273D" w:rsidP="00A66CFE">
      <w:pPr>
        <w:widowControl w:val="0"/>
        <w:autoSpaceDE w:val="0"/>
        <w:autoSpaceDN w:val="0"/>
        <w:adjustRightInd w:val="0"/>
        <w:spacing w:after="0" w:line="360" w:lineRule="auto"/>
        <w:rPr>
          <w:rFonts w:ascii="Times New Roman" w:eastAsia="Calibri" w:hAnsi="Times New Roman" w:cs="Times New Roman"/>
          <w:b/>
          <w:bCs/>
          <w:sz w:val="24"/>
          <w:szCs w:val="24"/>
        </w:rPr>
      </w:pPr>
    </w:p>
    <w:p w:rsidR="006C273D" w:rsidRDefault="006C273D" w:rsidP="00A66CFE">
      <w:pPr>
        <w:widowControl w:val="0"/>
        <w:autoSpaceDE w:val="0"/>
        <w:autoSpaceDN w:val="0"/>
        <w:adjustRightInd w:val="0"/>
        <w:spacing w:after="0" w:line="360" w:lineRule="auto"/>
        <w:rPr>
          <w:rFonts w:ascii="Times New Roman" w:eastAsia="Calibri" w:hAnsi="Times New Roman" w:cs="Times New Roman"/>
          <w:b/>
          <w:bCs/>
          <w:sz w:val="24"/>
          <w:szCs w:val="24"/>
        </w:rPr>
      </w:pPr>
    </w:p>
    <w:p w:rsidR="006C273D" w:rsidRDefault="006C273D" w:rsidP="00A66CFE">
      <w:pPr>
        <w:widowControl w:val="0"/>
        <w:autoSpaceDE w:val="0"/>
        <w:autoSpaceDN w:val="0"/>
        <w:adjustRightInd w:val="0"/>
        <w:spacing w:after="0" w:line="360" w:lineRule="auto"/>
        <w:rPr>
          <w:rFonts w:ascii="Times New Roman" w:eastAsia="Calibri" w:hAnsi="Times New Roman" w:cs="Times New Roman"/>
          <w:b/>
          <w:bCs/>
          <w:sz w:val="24"/>
          <w:szCs w:val="24"/>
        </w:rPr>
      </w:pPr>
    </w:p>
    <w:p w:rsidR="00E32A10" w:rsidRDefault="003F7748">
      <w:pPr>
        <w:widowControl w:val="0"/>
        <w:autoSpaceDE w:val="0"/>
        <w:autoSpaceDN w:val="0"/>
        <w:adjustRightInd w:val="0"/>
        <w:spacing w:after="0"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РЕЧЕВАЯ ПРАКТИКА</w:t>
      </w:r>
    </w:p>
    <w:p w:rsidR="00E32A10" w:rsidRDefault="00506602">
      <w:pPr>
        <w:widowControl w:val="0"/>
        <w:autoSpaceDE w:val="0"/>
        <w:autoSpaceDN w:val="0"/>
        <w:adjustRightInd w:val="0"/>
        <w:spacing w:after="0" w:line="360" w:lineRule="auto"/>
        <w:jc w:val="center"/>
        <w:rPr>
          <w:rFonts w:ascii="Times New Roman" w:eastAsia="Calibri" w:hAnsi="Times New Roman" w:cs="Times New Roman"/>
          <w:b/>
          <w:bCs/>
          <w:sz w:val="24"/>
          <w:szCs w:val="24"/>
          <w:lang w:val="tt-RU"/>
        </w:rPr>
      </w:pPr>
      <w:r>
        <w:rPr>
          <w:rFonts w:ascii="Times New Roman" w:eastAsia="Calibri" w:hAnsi="Times New Roman" w:cs="Times New Roman"/>
          <w:b/>
          <w:bCs/>
          <w:sz w:val="24"/>
          <w:szCs w:val="24"/>
        </w:rPr>
        <w:t>ПОЯСНИТЕЛЬНАЯ ЗАПИСКА</w:t>
      </w:r>
    </w:p>
    <w:p w:rsidR="00E32A10" w:rsidRDefault="00506602">
      <w:pPr>
        <w:widowControl w:val="0"/>
        <w:autoSpaceDE w:val="0"/>
        <w:autoSpaceDN w:val="0"/>
        <w:adjustRightInd w:val="0"/>
        <w:spacing w:after="0" w:line="360" w:lineRule="auto"/>
        <w:ind w:firstLine="708"/>
        <w:rPr>
          <w:rFonts w:ascii="Times New Roman" w:eastAsia="Calibri" w:hAnsi="Times New Roman" w:cs="Times New Roman"/>
          <w:b/>
          <w:bCs/>
          <w:sz w:val="24"/>
          <w:szCs w:val="24"/>
        </w:rPr>
      </w:pPr>
      <w:r>
        <w:rPr>
          <w:rFonts w:ascii="Times New Roman" w:eastAsia="Times New Roman" w:hAnsi="Times New Roman" w:cs="Times New Roman"/>
          <w:sz w:val="24"/>
          <w:szCs w:val="24"/>
        </w:rPr>
        <w:t xml:space="preserve">  Рабочая программа составлена на основании следующих нормативно-правовых документов:</w:t>
      </w:r>
      <w:r>
        <w:rPr>
          <w:rFonts w:ascii="Times New Roman" w:hAnsi="Times New Roman" w:cs="Times New Roman"/>
          <w:sz w:val="24"/>
          <w:szCs w:val="24"/>
        </w:rPr>
        <w:t xml:space="preserve"> </w:t>
      </w:r>
    </w:p>
    <w:p w:rsidR="00E32A10" w:rsidRDefault="00506602">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lang w:val="tt-RU"/>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1.Федерального закона Российской Федерации от 29.12.2012 № 273-ФЗ «Об образовании в Российской Федерации». </w:t>
      </w:r>
    </w:p>
    <w:p w:rsidR="00E32A10" w:rsidRDefault="00506602">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lang w:val="tt-RU"/>
        </w:rPr>
        <w:t xml:space="preserve">2. </w:t>
      </w:r>
      <w:r>
        <w:rPr>
          <w:rFonts w:ascii="Times New Roman" w:eastAsia="Times New Roman" w:hAnsi="Times New Roman" w:cs="Times New Roman"/>
          <w:color w:val="000000"/>
          <w:sz w:val="24"/>
          <w:szCs w:val="24"/>
          <w:shd w:val="clear" w:color="auto" w:fill="FFFFFF"/>
          <w:lang w:eastAsia="ru-RU"/>
        </w:rPr>
        <w:t xml:space="preserve">Приказ </w:t>
      </w:r>
      <w:proofErr w:type="spellStart"/>
      <w:r>
        <w:rPr>
          <w:rFonts w:ascii="Times New Roman" w:eastAsia="Times New Roman" w:hAnsi="Times New Roman" w:cs="Times New Roman"/>
          <w:color w:val="000000"/>
          <w:sz w:val="24"/>
          <w:szCs w:val="24"/>
          <w:shd w:val="clear" w:color="auto" w:fill="FFFFFF"/>
          <w:lang w:eastAsia="ru-RU"/>
        </w:rPr>
        <w:t>Минобрнауки</w:t>
      </w:r>
      <w:proofErr w:type="spellEnd"/>
      <w:r>
        <w:rPr>
          <w:rFonts w:ascii="Times New Roman" w:eastAsia="Times New Roman" w:hAnsi="Times New Roman" w:cs="Times New Roman"/>
          <w:color w:val="000000"/>
          <w:sz w:val="24"/>
          <w:szCs w:val="24"/>
          <w:shd w:val="clear" w:color="auto" w:fill="FFFFFF"/>
          <w:lang w:eastAsia="ru-RU"/>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E32A10" w:rsidRDefault="00506602">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3. Приказ </w:t>
      </w:r>
      <w:proofErr w:type="spellStart"/>
      <w:r>
        <w:rPr>
          <w:rFonts w:ascii="Times New Roman" w:eastAsia="Times New Roman" w:hAnsi="Times New Roman" w:cs="Times New Roman"/>
          <w:color w:val="000000"/>
          <w:sz w:val="24"/>
          <w:szCs w:val="24"/>
          <w:shd w:val="clear" w:color="auto" w:fill="FFFFFF"/>
          <w:lang w:eastAsia="ru-RU"/>
        </w:rPr>
        <w:t>Минобрнауки</w:t>
      </w:r>
      <w:proofErr w:type="spellEnd"/>
      <w:r>
        <w:rPr>
          <w:rFonts w:ascii="Times New Roman" w:eastAsia="Times New Roman" w:hAnsi="Times New Roman" w:cs="Times New Roman"/>
          <w:color w:val="000000"/>
          <w:sz w:val="24"/>
          <w:szCs w:val="24"/>
          <w:shd w:val="clear" w:color="auto" w:fill="FFFFFF"/>
          <w:lang w:eastAsia="ru-RU"/>
        </w:rPr>
        <w:t xml:space="preserve"> России от 19.12.2014г.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E32A10" w:rsidRDefault="00506602">
      <w:pPr>
        <w:shd w:val="clear" w:color="auto" w:fill="FFFFFF"/>
        <w:spacing w:before="100" w:beforeAutospacing="1" w:after="100" w:afterAutospacing="1" w:line="240" w:lineRule="auto"/>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rPr>
        <w:t xml:space="preserve">            4.СанПиН 2.4.2.3286-15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E32A10" w:rsidRDefault="00506602">
      <w:pPr>
        <w:spacing w:line="240" w:lineRule="auto"/>
        <w:contextualSpacing/>
        <w:rPr>
          <w:rFonts w:ascii="Times New Roman" w:hAnsi="Times New Roman" w:cs="Times New Roman"/>
          <w:sz w:val="24"/>
          <w:szCs w:val="24"/>
          <w:lang w:val="tt-RU"/>
        </w:rPr>
      </w:pPr>
      <w:r>
        <w:rPr>
          <w:rFonts w:ascii="Times New Roman" w:eastAsia="Times New Roman" w:hAnsi="Times New Roman" w:cs="Times New Roman"/>
          <w:sz w:val="24"/>
          <w:szCs w:val="24"/>
          <w:lang w:val="tt-RU" w:eastAsia="ru-RU"/>
        </w:rPr>
        <w:t xml:space="preserve">            </w:t>
      </w:r>
      <w:r>
        <w:rPr>
          <w:rFonts w:ascii="Times New Roman" w:hAnsi="Times New Roman" w:cs="Times New Roman"/>
          <w:sz w:val="24"/>
          <w:szCs w:val="24"/>
          <w:lang w:val="tt-RU"/>
        </w:rPr>
        <w:t>5</w:t>
      </w:r>
      <w:r>
        <w:rPr>
          <w:rFonts w:ascii="Times New Roman" w:hAnsi="Times New Roman" w:cs="Times New Roman"/>
          <w:sz w:val="24"/>
          <w:szCs w:val="24"/>
        </w:rPr>
        <w:t xml:space="preserve">. Адаптированной Основной </w:t>
      </w:r>
      <w:proofErr w:type="gramStart"/>
      <w:r>
        <w:rPr>
          <w:rFonts w:ascii="Times New Roman" w:hAnsi="Times New Roman" w:cs="Times New Roman"/>
          <w:sz w:val="24"/>
          <w:szCs w:val="24"/>
        </w:rPr>
        <w:t>Общеобразовательной  программы</w:t>
      </w:r>
      <w:proofErr w:type="gramEnd"/>
      <w:r>
        <w:rPr>
          <w:rFonts w:ascii="Times New Roman" w:hAnsi="Times New Roman" w:cs="Times New Roman"/>
          <w:sz w:val="24"/>
          <w:szCs w:val="24"/>
        </w:rPr>
        <w:t xml:space="preserve">  образования обучающихся  с умственной отсталостью (интеллектуальными нарушениями)</w:t>
      </w:r>
      <w:r>
        <w:rPr>
          <w:rFonts w:ascii="Times New Roman" w:hAnsi="Times New Roman" w:cs="Times New Roman"/>
          <w:sz w:val="24"/>
          <w:szCs w:val="24"/>
          <w:lang w:val="tt-RU"/>
        </w:rPr>
        <w:t xml:space="preserve"> (1 вариант)</w:t>
      </w:r>
    </w:p>
    <w:p w:rsidR="00E32A10" w:rsidRPr="006F487E" w:rsidRDefault="00506602">
      <w:pPr>
        <w:spacing w:line="240" w:lineRule="auto"/>
        <w:ind w:firstLine="708"/>
        <w:contextualSpacing/>
        <w:rPr>
          <w:rFonts w:ascii="Times New Roman" w:hAnsi="Times New Roman" w:cs="Times New Roman"/>
          <w:sz w:val="24"/>
          <w:szCs w:val="24"/>
          <w:lang w:val="tt-RU"/>
        </w:rPr>
      </w:pPr>
      <w:r>
        <w:rPr>
          <w:rFonts w:ascii="Times New Roman" w:hAnsi="Times New Roman" w:cs="Times New Roman"/>
          <w:sz w:val="24"/>
          <w:szCs w:val="24"/>
          <w:lang w:val="tt-RU"/>
        </w:rPr>
        <w:t xml:space="preserve"> 6. Адаптированной Основной Общеобразовательной  программы  образования обучающихся  с умственной отсталостью (интеллектуальными нарушениями) (1 вариант) ГБОУ “Азнакаевская школа для детей с ОВЗ на </w:t>
      </w:r>
      <w:r w:rsidR="006F487E" w:rsidRPr="006F487E">
        <w:rPr>
          <w:rFonts w:ascii="Times New Roman" w:hAnsi="Times New Roman" w:cs="Times New Roman"/>
          <w:sz w:val="24"/>
          <w:szCs w:val="24"/>
          <w:lang w:val="tt-RU"/>
        </w:rPr>
        <w:t>2020-2024</w:t>
      </w:r>
      <w:r w:rsidRPr="006F487E">
        <w:rPr>
          <w:rFonts w:ascii="Times New Roman" w:hAnsi="Times New Roman" w:cs="Times New Roman"/>
          <w:sz w:val="24"/>
          <w:szCs w:val="24"/>
          <w:lang w:val="tt-RU"/>
        </w:rPr>
        <w:t xml:space="preserve"> </w:t>
      </w:r>
      <w:r w:rsidR="006F487E" w:rsidRPr="006F487E">
        <w:rPr>
          <w:rFonts w:ascii="Times New Roman" w:hAnsi="Times New Roman" w:cs="Times New Roman"/>
          <w:sz w:val="24"/>
          <w:szCs w:val="24"/>
          <w:lang w:val="tt-RU"/>
        </w:rPr>
        <w:t>годы” (Протокол №2 от 31.08.2020</w:t>
      </w:r>
      <w:r w:rsidRPr="006F487E">
        <w:rPr>
          <w:rFonts w:ascii="Times New Roman" w:hAnsi="Times New Roman" w:cs="Times New Roman"/>
          <w:sz w:val="24"/>
          <w:szCs w:val="24"/>
          <w:lang w:val="tt-RU"/>
        </w:rPr>
        <w:t xml:space="preserve">г.)   </w:t>
      </w:r>
    </w:p>
    <w:p w:rsidR="00E32A10" w:rsidRDefault="00506602">
      <w:pPr>
        <w:spacing w:line="240" w:lineRule="auto"/>
        <w:contextualSpacing/>
        <w:rPr>
          <w:rFonts w:ascii="Times New Roman" w:hAnsi="Times New Roman" w:cs="Times New Roman"/>
          <w:sz w:val="24"/>
          <w:szCs w:val="24"/>
          <w:lang w:val="tt-RU"/>
        </w:rPr>
      </w:pPr>
      <w:r>
        <w:rPr>
          <w:rFonts w:ascii="Times New Roman" w:hAnsi="Times New Roman" w:cs="Times New Roman"/>
          <w:sz w:val="24"/>
          <w:szCs w:val="24"/>
          <w:lang w:val="tt-RU"/>
        </w:rPr>
        <w:t xml:space="preserve">        Предлагаемая программа ориентирована на учебник:  Речевая практика. 1 класс.: учебник  для   общеобразовательных организаций, реализующих адаптированные основные общеобразовательные программы/ С.В.Комарова – Москва “Просвещение”, 2017г.           </w:t>
      </w:r>
    </w:p>
    <w:p w:rsidR="00E32A10" w:rsidRDefault="00506602">
      <w:pPr>
        <w:spacing w:line="240" w:lineRule="auto"/>
        <w:contextualSpacing/>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E32A10" w:rsidRDefault="00506602">
      <w:pPr>
        <w:spacing w:line="240" w:lineRule="auto"/>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Программа по речевой практике  учитывает особенности познавательной деятельности обучающихся.Обучение напрвлено на разностороннее развитие личности обучающихся,  носит элементарно – практический характер, способствует их умственному развитию, социальной адаптации в обществе.</w:t>
      </w:r>
    </w:p>
    <w:p w:rsidR="00E32A10" w:rsidRDefault="00506602" w:rsidP="00A66C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Цель: </w:t>
      </w:r>
      <w:r>
        <w:rPr>
          <w:rFonts w:ascii="Times New Roman" w:eastAsia="Times New Roman" w:hAnsi="Times New Roman" w:cs="Times New Roman"/>
          <w:sz w:val="24"/>
          <w:szCs w:val="24"/>
        </w:rPr>
        <w:t>преодолеть</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несовершенство речевой </w:t>
      </w:r>
      <w:proofErr w:type="gramStart"/>
      <w:r>
        <w:rPr>
          <w:rFonts w:ascii="Times New Roman" w:eastAsia="Times New Roman" w:hAnsi="Times New Roman" w:cs="Times New Roman"/>
          <w:sz w:val="24"/>
          <w:szCs w:val="24"/>
        </w:rPr>
        <w:t>практики  обучающихся</w:t>
      </w:r>
      <w:proofErr w:type="gramEnd"/>
      <w:r>
        <w:rPr>
          <w:rFonts w:ascii="Times New Roman" w:eastAsia="Times New Roman" w:hAnsi="Times New Roman" w:cs="Times New Roman"/>
          <w:sz w:val="24"/>
          <w:szCs w:val="24"/>
        </w:rPr>
        <w:t xml:space="preserve"> с нарушением интеллекта и </w:t>
      </w:r>
      <w:proofErr w:type="spellStart"/>
      <w:r>
        <w:rPr>
          <w:rFonts w:ascii="Times New Roman" w:eastAsia="Times New Roman" w:hAnsi="Times New Roman" w:cs="Times New Roman"/>
          <w:sz w:val="24"/>
          <w:szCs w:val="24"/>
        </w:rPr>
        <w:t>включитб</w:t>
      </w:r>
      <w:proofErr w:type="spellEnd"/>
      <w:r>
        <w:rPr>
          <w:rFonts w:ascii="Times New Roman" w:eastAsia="Times New Roman" w:hAnsi="Times New Roman" w:cs="Times New Roman"/>
          <w:sz w:val="24"/>
          <w:szCs w:val="24"/>
        </w:rPr>
        <w:t xml:space="preserve"> детей в разнообразные нормы коммуникации.  обогащение языковой базы. Формирование выразительной стороны речи. Воспитание культуры речевого общения.</w:t>
      </w:r>
    </w:p>
    <w:p w:rsidR="00E32A10" w:rsidRDefault="00506602" w:rsidP="00A66CFE">
      <w:pPr>
        <w:pStyle w:val="a4"/>
        <w:rPr>
          <w:rFonts w:ascii="Times New Roman" w:hAnsi="Times New Roman" w:cs="Times New Roman"/>
          <w:b/>
          <w:sz w:val="24"/>
          <w:szCs w:val="24"/>
          <w:lang w:eastAsia="ru-RU"/>
        </w:rPr>
      </w:pPr>
      <w:r>
        <w:rPr>
          <w:rFonts w:ascii="Times New Roman" w:hAnsi="Times New Roman" w:cs="Times New Roman"/>
          <w:b/>
          <w:sz w:val="24"/>
          <w:szCs w:val="24"/>
          <w:lang w:eastAsia="ru-RU"/>
        </w:rPr>
        <w:t>Задачи учебного предмета:</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формировать у детей </w:t>
      </w:r>
      <w:proofErr w:type="spellStart"/>
      <w:r>
        <w:rPr>
          <w:rFonts w:ascii="Times New Roman" w:hAnsi="Times New Roman" w:cs="Times New Roman"/>
          <w:sz w:val="24"/>
          <w:szCs w:val="24"/>
          <w:lang w:eastAsia="ru-RU"/>
        </w:rPr>
        <w:t>общеречевые</w:t>
      </w:r>
      <w:proofErr w:type="spellEnd"/>
      <w:r>
        <w:rPr>
          <w:rFonts w:ascii="Times New Roman" w:hAnsi="Times New Roman" w:cs="Times New Roman"/>
          <w:sz w:val="24"/>
          <w:szCs w:val="24"/>
          <w:lang w:eastAsia="ru-RU"/>
        </w:rPr>
        <w:t xml:space="preserve"> навыки;</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развивать слуховое и зрительное восприятие, совершенствовать произношение слов;</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повышать речевую мотивацию учащихся;</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коррегировать</w:t>
      </w:r>
      <w:proofErr w:type="spellEnd"/>
      <w:r>
        <w:rPr>
          <w:rFonts w:ascii="Times New Roman" w:hAnsi="Times New Roman" w:cs="Times New Roman"/>
          <w:sz w:val="24"/>
          <w:szCs w:val="24"/>
          <w:lang w:eastAsia="ru-RU"/>
        </w:rPr>
        <w:t xml:space="preserve"> и обогащать языковую базу устных высказываний;</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учить строить устные связные высказывания;</w:t>
      </w:r>
    </w:p>
    <w:p w:rsidR="00E32A10" w:rsidRDefault="005066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воспитывать  культуру</w:t>
      </w:r>
      <w:proofErr w:type="gramEnd"/>
      <w:r>
        <w:rPr>
          <w:rFonts w:ascii="Times New Roman" w:eastAsia="Times New Roman" w:hAnsi="Times New Roman" w:cs="Times New Roman"/>
          <w:sz w:val="24"/>
          <w:szCs w:val="24"/>
        </w:rPr>
        <w:t xml:space="preserve"> речевого общения.</w:t>
      </w:r>
    </w:p>
    <w:p w:rsidR="00E32A10" w:rsidRDefault="00E32A10">
      <w:pPr>
        <w:spacing w:after="0" w:line="240" w:lineRule="auto"/>
        <w:jc w:val="both"/>
        <w:rPr>
          <w:rFonts w:ascii="Times New Roman" w:eastAsia="Times New Roman" w:hAnsi="Times New Roman" w:cs="Times New Roman"/>
          <w:b/>
          <w:sz w:val="24"/>
          <w:szCs w:val="24"/>
        </w:rPr>
      </w:pPr>
    </w:p>
    <w:p w:rsidR="00E32A10" w:rsidRPr="003F7748" w:rsidRDefault="00506602" w:rsidP="003F7748">
      <w:p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 xml:space="preserve">    Безотметочное обучение в 1 классе представляет собой обучение, в котором отсутствует отметка как форма количественного выражения результата оценоченой деятельности. Безотметочное обучение способствует индивидуализациии учебного процесса, повышению учебной мотивации и учебной самостоятельности обучающихся с нарушением интеллекта.</w:t>
      </w:r>
    </w:p>
    <w:p w:rsidR="00E32A10" w:rsidRDefault="00506602">
      <w:pPr>
        <w:spacing w:after="0" w:line="240" w:lineRule="auto"/>
        <w:ind w:left="72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E32A10" w:rsidRDefault="00506602">
      <w:pPr>
        <w:spacing w:after="0" w:line="240" w:lineRule="auto"/>
        <w:ind w:left="720"/>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t xml:space="preserve">                                                             Содержательный минимум образования</w:t>
      </w:r>
    </w:p>
    <w:p w:rsidR="00E32A10" w:rsidRDefault="00506602">
      <w:pPr>
        <w:widowControl w:val="0"/>
        <w:autoSpaceDE w:val="0"/>
        <w:autoSpaceDN w:val="0"/>
        <w:adjustRightInd w:val="0"/>
        <w:spacing w:after="0" w:line="240" w:lineRule="auto"/>
        <w:ind w:right="-20"/>
        <w:rPr>
          <w:rFonts w:ascii="Times New Roman" w:eastAsia="Times New Roman" w:hAnsi="Times New Roman" w:cs="Times New Roman"/>
          <w:spacing w:val="51"/>
          <w:sz w:val="24"/>
          <w:szCs w:val="24"/>
        </w:rPr>
      </w:pPr>
      <w:proofErr w:type="spellStart"/>
      <w:proofErr w:type="gramStart"/>
      <w:r>
        <w:rPr>
          <w:rFonts w:ascii="Times New Roman" w:eastAsia="Times New Roman" w:hAnsi="Times New Roman" w:cs="Times New Roman"/>
          <w:b/>
          <w:bCs/>
          <w:sz w:val="24"/>
          <w:szCs w:val="24"/>
        </w:rPr>
        <w:t>Ауди</w:t>
      </w:r>
      <w:r>
        <w:rPr>
          <w:rFonts w:ascii="Times New Roman" w:eastAsia="Times New Roman" w:hAnsi="Times New Roman" w:cs="Times New Roman"/>
          <w:b/>
          <w:bCs/>
          <w:spacing w:val="-1"/>
          <w:sz w:val="24"/>
          <w:szCs w:val="24"/>
        </w:rPr>
        <w:t>р</w:t>
      </w:r>
      <w:r>
        <w:rPr>
          <w:rFonts w:ascii="Times New Roman" w:eastAsia="Times New Roman" w:hAnsi="Times New Roman" w:cs="Times New Roman"/>
          <w:b/>
          <w:bCs/>
          <w:sz w:val="24"/>
          <w:szCs w:val="24"/>
        </w:rPr>
        <w:t>ование</w:t>
      </w:r>
      <w:proofErr w:type="spellEnd"/>
      <w:r>
        <w:rPr>
          <w:rFonts w:ascii="Times New Roman" w:eastAsia="Times New Roman" w:hAnsi="Times New Roman" w:cs="Times New Roman"/>
          <w:b/>
          <w:bCs/>
          <w:sz w:val="24"/>
          <w:szCs w:val="24"/>
        </w:rPr>
        <w:t xml:space="preserve">  и</w:t>
      </w:r>
      <w:proofErr w:type="gramEnd"/>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1"/>
          <w:sz w:val="24"/>
          <w:szCs w:val="24"/>
        </w:rPr>
        <w:t>п</w:t>
      </w:r>
      <w:r>
        <w:rPr>
          <w:rFonts w:ascii="Times New Roman" w:eastAsia="Times New Roman" w:hAnsi="Times New Roman" w:cs="Times New Roman"/>
          <w:b/>
          <w:bCs/>
          <w:sz w:val="24"/>
          <w:szCs w:val="24"/>
        </w:rPr>
        <w:t>оним</w:t>
      </w:r>
      <w:r>
        <w:rPr>
          <w:rFonts w:ascii="Times New Roman" w:eastAsia="Times New Roman" w:hAnsi="Times New Roman" w:cs="Times New Roman"/>
          <w:b/>
          <w:bCs/>
          <w:spacing w:val="-1"/>
          <w:sz w:val="24"/>
          <w:szCs w:val="24"/>
        </w:rPr>
        <w:t>а</w:t>
      </w:r>
      <w:r>
        <w:rPr>
          <w:rFonts w:ascii="Times New Roman" w:eastAsia="Times New Roman" w:hAnsi="Times New Roman" w:cs="Times New Roman"/>
          <w:b/>
          <w:bCs/>
          <w:sz w:val="24"/>
          <w:szCs w:val="24"/>
        </w:rPr>
        <w:t>ние р</w:t>
      </w:r>
      <w:r>
        <w:rPr>
          <w:rFonts w:ascii="Times New Roman" w:eastAsia="Times New Roman" w:hAnsi="Times New Roman" w:cs="Times New Roman"/>
          <w:b/>
          <w:bCs/>
          <w:spacing w:val="1"/>
          <w:sz w:val="24"/>
          <w:szCs w:val="24"/>
        </w:rPr>
        <w:t>е</w:t>
      </w:r>
      <w:r>
        <w:rPr>
          <w:rFonts w:ascii="Times New Roman" w:eastAsia="Times New Roman" w:hAnsi="Times New Roman" w:cs="Times New Roman"/>
          <w:b/>
          <w:bCs/>
          <w:sz w:val="24"/>
          <w:szCs w:val="24"/>
        </w:rPr>
        <w:t>чи.</w:t>
      </w:r>
    </w:p>
    <w:p w:rsidR="00E32A10" w:rsidRDefault="00506602">
      <w:pPr>
        <w:widowControl w:val="0"/>
        <w:autoSpaceDE w:val="0"/>
        <w:autoSpaceDN w:val="0"/>
        <w:adjustRightInd w:val="0"/>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w:t>
      </w:r>
      <w:r>
        <w:rPr>
          <w:rFonts w:ascii="Times New Roman" w:eastAsia="Times New Roman" w:hAnsi="Times New Roman" w:cs="Times New Roman"/>
          <w:spacing w:val="1"/>
          <w:sz w:val="24"/>
          <w:szCs w:val="24"/>
        </w:rPr>
        <w:t>р</w:t>
      </w:r>
      <w:r>
        <w:rPr>
          <w:rFonts w:ascii="Times New Roman" w:eastAsia="Times New Roman" w:hAnsi="Times New Roman" w:cs="Times New Roman"/>
          <w:sz w:val="24"/>
          <w:szCs w:val="24"/>
        </w:rPr>
        <w:t>остых и составных устн</w:t>
      </w:r>
      <w:r>
        <w:rPr>
          <w:rFonts w:ascii="Times New Roman" w:eastAsia="Times New Roman" w:hAnsi="Times New Roman" w:cs="Times New Roman"/>
          <w:spacing w:val="-1"/>
          <w:sz w:val="24"/>
          <w:szCs w:val="24"/>
        </w:rPr>
        <w:t>ы</w:t>
      </w:r>
      <w:r>
        <w:rPr>
          <w:rFonts w:ascii="Times New Roman" w:eastAsia="Times New Roman" w:hAnsi="Times New Roman" w:cs="Times New Roman"/>
          <w:sz w:val="24"/>
          <w:szCs w:val="24"/>
        </w:rPr>
        <w:t>х ин</w:t>
      </w:r>
      <w:r>
        <w:rPr>
          <w:rFonts w:ascii="Times New Roman" w:eastAsia="Times New Roman" w:hAnsi="Times New Roman" w:cs="Times New Roman"/>
          <w:spacing w:val="-1"/>
          <w:sz w:val="24"/>
          <w:szCs w:val="24"/>
        </w:rPr>
        <w:t>с</w:t>
      </w:r>
      <w:r>
        <w:rPr>
          <w:rFonts w:ascii="Times New Roman" w:eastAsia="Times New Roman" w:hAnsi="Times New Roman" w:cs="Times New Roman"/>
          <w:sz w:val="24"/>
          <w:szCs w:val="24"/>
        </w:rPr>
        <w:t>трукций учи</w:t>
      </w:r>
      <w:r>
        <w:rPr>
          <w:rFonts w:ascii="Times New Roman" w:eastAsia="Times New Roman" w:hAnsi="Times New Roman" w:cs="Times New Roman"/>
          <w:spacing w:val="1"/>
          <w:sz w:val="24"/>
          <w:szCs w:val="24"/>
        </w:rPr>
        <w:t>т</w:t>
      </w:r>
      <w:r>
        <w:rPr>
          <w:rFonts w:ascii="Times New Roman" w:eastAsia="Times New Roman" w:hAnsi="Times New Roman" w:cs="Times New Roman"/>
          <w:sz w:val="24"/>
          <w:szCs w:val="24"/>
        </w:rPr>
        <w:t>е</w:t>
      </w:r>
      <w:r>
        <w:rPr>
          <w:rFonts w:ascii="Times New Roman" w:eastAsia="Times New Roman" w:hAnsi="Times New Roman" w:cs="Times New Roman"/>
          <w:spacing w:val="-1"/>
          <w:sz w:val="24"/>
          <w:szCs w:val="24"/>
        </w:rPr>
        <w:t>л</w:t>
      </w:r>
      <w:r>
        <w:rPr>
          <w:rFonts w:ascii="Times New Roman" w:eastAsia="Times New Roman" w:hAnsi="Times New Roman" w:cs="Times New Roman"/>
          <w:sz w:val="24"/>
          <w:szCs w:val="24"/>
        </w:rPr>
        <w:t>я, с</w:t>
      </w:r>
      <w:r>
        <w:rPr>
          <w:rFonts w:ascii="Times New Roman" w:eastAsia="Times New Roman" w:hAnsi="Times New Roman" w:cs="Times New Roman"/>
          <w:spacing w:val="-1"/>
          <w:sz w:val="24"/>
          <w:szCs w:val="24"/>
        </w:rPr>
        <w:t>л</w:t>
      </w:r>
      <w:r>
        <w:rPr>
          <w:rFonts w:ascii="Times New Roman" w:eastAsia="Times New Roman" w:hAnsi="Times New Roman" w:cs="Times New Roman"/>
          <w:sz w:val="24"/>
          <w:szCs w:val="24"/>
        </w:rPr>
        <w:t>о</w:t>
      </w:r>
      <w:r>
        <w:rPr>
          <w:rFonts w:ascii="Times New Roman" w:eastAsia="Times New Roman" w:hAnsi="Times New Roman" w:cs="Times New Roman"/>
          <w:spacing w:val="1"/>
          <w:sz w:val="24"/>
          <w:szCs w:val="24"/>
        </w:rPr>
        <w:t>в</w:t>
      </w:r>
      <w:r>
        <w:rPr>
          <w:rFonts w:ascii="Times New Roman" w:eastAsia="Times New Roman" w:hAnsi="Times New Roman" w:cs="Times New Roman"/>
          <w:sz w:val="24"/>
          <w:szCs w:val="24"/>
        </w:rPr>
        <w:t>есный отчет о вып</w:t>
      </w:r>
      <w:r>
        <w:rPr>
          <w:rFonts w:ascii="Times New Roman" w:eastAsia="Times New Roman" w:hAnsi="Times New Roman" w:cs="Times New Roman"/>
          <w:spacing w:val="-1"/>
          <w:sz w:val="24"/>
          <w:szCs w:val="24"/>
        </w:rPr>
        <w:t>о</w:t>
      </w:r>
      <w:r>
        <w:rPr>
          <w:rFonts w:ascii="Times New Roman" w:eastAsia="Times New Roman" w:hAnsi="Times New Roman" w:cs="Times New Roman"/>
          <w:sz w:val="24"/>
          <w:szCs w:val="24"/>
        </w:rPr>
        <w:t>лне</w:t>
      </w:r>
      <w:r>
        <w:rPr>
          <w:rFonts w:ascii="Times New Roman" w:eastAsia="Times New Roman" w:hAnsi="Times New Roman" w:cs="Times New Roman"/>
          <w:spacing w:val="-1"/>
          <w:sz w:val="24"/>
          <w:szCs w:val="24"/>
        </w:rPr>
        <w:t>н</w:t>
      </w:r>
      <w:r>
        <w:rPr>
          <w:rFonts w:ascii="Times New Roman" w:eastAsia="Times New Roman" w:hAnsi="Times New Roman" w:cs="Times New Roman"/>
          <w:sz w:val="24"/>
          <w:szCs w:val="24"/>
        </w:rPr>
        <w:t>ных действиях. Прос</w:t>
      </w:r>
      <w:r>
        <w:rPr>
          <w:rFonts w:ascii="Times New Roman" w:eastAsia="Times New Roman" w:hAnsi="Times New Roman" w:cs="Times New Roman"/>
          <w:spacing w:val="-1"/>
          <w:sz w:val="24"/>
          <w:szCs w:val="24"/>
        </w:rPr>
        <w:t>л</w:t>
      </w:r>
      <w:r>
        <w:rPr>
          <w:rFonts w:ascii="Times New Roman" w:eastAsia="Times New Roman" w:hAnsi="Times New Roman" w:cs="Times New Roman"/>
          <w:sz w:val="24"/>
          <w:szCs w:val="24"/>
        </w:rPr>
        <w:t>ушивани</w:t>
      </w:r>
      <w:r>
        <w:rPr>
          <w:rFonts w:ascii="Times New Roman" w:eastAsia="Times New Roman" w:hAnsi="Times New Roman" w:cs="Times New Roman"/>
          <w:spacing w:val="-1"/>
          <w:sz w:val="24"/>
          <w:szCs w:val="24"/>
        </w:rPr>
        <w:t xml:space="preserve">е </w:t>
      </w:r>
      <w:r>
        <w:rPr>
          <w:rFonts w:ascii="Times New Roman" w:eastAsia="Times New Roman" w:hAnsi="Times New Roman" w:cs="Times New Roman"/>
          <w:sz w:val="24"/>
          <w:szCs w:val="24"/>
        </w:rPr>
        <w:t>и выполнение инструкций, запис</w:t>
      </w:r>
      <w:r>
        <w:rPr>
          <w:rFonts w:ascii="Times New Roman" w:eastAsia="Times New Roman" w:hAnsi="Times New Roman" w:cs="Times New Roman"/>
          <w:spacing w:val="-1"/>
          <w:sz w:val="24"/>
          <w:szCs w:val="24"/>
        </w:rPr>
        <w:t>а</w:t>
      </w:r>
      <w:r>
        <w:rPr>
          <w:rFonts w:ascii="Times New Roman" w:eastAsia="Times New Roman" w:hAnsi="Times New Roman" w:cs="Times New Roman"/>
          <w:sz w:val="24"/>
          <w:szCs w:val="24"/>
        </w:rPr>
        <w:t>нн</w:t>
      </w:r>
      <w:r>
        <w:rPr>
          <w:rFonts w:ascii="Times New Roman" w:eastAsia="Times New Roman" w:hAnsi="Times New Roman" w:cs="Times New Roman"/>
          <w:spacing w:val="1"/>
          <w:sz w:val="24"/>
          <w:szCs w:val="24"/>
        </w:rPr>
        <w:t>ы</w:t>
      </w:r>
      <w:r>
        <w:rPr>
          <w:rFonts w:ascii="Times New Roman" w:eastAsia="Times New Roman" w:hAnsi="Times New Roman" w:cs="Times New Roman"/>
          <w:sz w:val="24"/>
          <w:szCs w:val="24"/>
        </w:rPr>
        <w:t>х на аудио носители. Чт</w:t>
      </w:r>
      <w:r>
        <w:rPr>
          <w:rFonts w:ascii="Times New Roman" w:eastAsia="Times New Roman" w:hAnsi="Times New Roman" w:cs="Times New Roman"/>
          <w:spacing w:val="-1"/>
          <w:sz w:val="24"/>
          <w:szCs w:val="24"/>
        </w:rPr>
        <w:t>е</w:t>
      </w:r>
      <w:r>
        <w:rPr>
          <w:rFonts w:ascii="Times New Roman" w:eastAsia="Times New Roman" w:hAnsi="Times New Roman" w:cs="Times New Roman"/>
          <w:sz w:val="24"/>
          <w:szCs w:val="24"/>
        </w:rPr>
        <w:t>ни</w:t>
      </w:r>
      <w:r>
        <w:rPr>
          <w:rFonts w:ascii="Times New Roman" w:eastAsia="Times New Roman" w:hAnsi="Times New Roman" w:cs="Times New Roman"/>
          <w:spacing w:val="-1"/>
          <w:sz w:val="24"/>
          <w:szCs w:val="24"/>
        </w:rPr>
        <w:t xml:space="preserve">е </w:t>
      </w:r>
      <w:r>
        <w:rPr>
          <w:rFonts w:ascii="Times New Roman" w:eastAsia="Times New Roman" w:hAnsi="Times New Roman" w:cs="Times New Roman"/>
          <w:sz w:val="24"/>
          <w:szCs w:val="24"/>
        </w:rPr>
        <w:t>и выполнение с</w:t>
      </w:r>
      <w:r>
        <w:rPr>
          <w:rFonts w:ascii="Times New Roman" w:eastAsia="Times New Roman" w:hAnsi="Times New Roman" w:cs="Times New Roman"/>
          <w:spacing w:val="-1"/>
          <w:sz w:val="24"/>
          <w:szCs w:val="24"/>
        </w:rPr>
        <w:t>л</w:t>
      </w:r>
      <w:r>
        <w:rPr>
          <w:rFonts w:ascii="Times New Roman" w:eastAsia="Times New Roman" w:hAnsi="Times New Roman" w:cs="Times New Roman"/>
          <w:sz w:val="24"/>
          <w:szCs w:val="24"/>
        </w:rPr>
        <w:t>о</w:t>
      </w:r>
      <w:r>
        <w:rPr>
          <w:rFonts w:ascii="Times New Roman" w:eastAsia="Times New Roman" w:hAnsi="Times New Roman" w:cs="Times New Roman"/>
          <w:spacing w:val="1"/>
          <w:sz w:val="24"/>
          <w:szCs w:val="24"/>
        </w:rPr>
        <w:t>в</w:t>
      </w:r>
      <w:r>
        <w:rPr>
          <w:rFonts w:ascii="Times New Roman" w:eastAsia="Times New Roman" w:hAnsi="Times New Roman" w:cs="Times New Roman"/>
          <w:sz w:val="24"/>
          <w:szCs w:val="24"/>
        </w:rPr>
        <w:t>есных инстр</w:t>
      </w:r>
      <w:r>
        <w:rPr>
          <w:rFonts w:ascii="Times New Roman" w:eastAsia="Times New Roman" w:hAnsi="Times New Roman" w:cs="Times New Roman"/>
          <w:spacing w:val="-1"/>
          <w:sz w:val="24"/>
          <w:szCs w:val="24"/>
        </w:rPr>
        <w:t>у</w:t>
      </w:r>
      <w:r>
        <w:rPr>
          <w:rFonts w:ascii="Times New Roman" w:eastAsia="Times New Roman" w:hAnsi="Times New Roman" w:cs="Times New Roman"/>
          <w:sz w:val="24"/>
          <w:szCs w:val="24"/>
        </w:rPr>
        <w:t>кций, предъ</w:t>
      </w:r>
      <w:r>
        <w:rPr>
          <w:rFonts w:ascii="Times New Roman" w:eastAsia="Times New Roman" w:hAnsi="Times New Roman" w:cs="Times New Roman"/>
          <w:spacing w:val="-1"/>
          <w:sz w:val="24"/>
          <w:szCs w:val="24"/>
        </w:rPr>
        <w:t>яв</w:t>
      </w:r>
      <w:r>
        <w:rPr>
          <w:rFonts w:ascii="Times New Roman" w:eastAsia="Times New Roman" w:hAnsi="Times New Roman" w:cs="Times New Roman"/>
          <w:sz w:val="24"/>
          <w:szCs w:val="24"/>
        </w:rPr>
        <w:t>ленных в пи</w:t>
      </w:r>
      <w:r>
        <w:rPr>
          <w:rFonts w:ascii="Times New Roman" w:eastAsia="Times New Roman" w:hAnsi="Times New Roman" w:cs="Times New Roman"/>
          <w:spacing w:val="-1"/>
          <w:sz w:val="24"/>
          <w:szCs w:val="24"/>
        </w:rPr>
        <w:t>с</w:t>
      </w:r>
      <w:r>
        <w:rPr>
          <w:rFonts w:ascii="Times New Roman" w:eastAsia="Times New Roman" w:hAnsi="Times New Roman" w:cs="Times New Roman"/>
          <w:sz w:val="24"/>
          <w:szCs w:val="24"/>
        </w:rPr>
        <w:t>ьм</w:t>
      </w:r>
      <w:r>
        <w:rPr>
          <w:rFonts w:ascii="Times New Roman" w:eastAsia="Times New Roman" w:hAnsi="Times New Roman" w:cs="Times New Roman"/>
          <w:spacing w:val="-1"/>
          <w:sz w:val="24"/>
          <w:szCs w:val="24"/>
        </w:rPr>
        <w:t>е</w:t>
      </w:r>
      <w:r>
        <w:rPr>
          <w:rFonts w:ascii="Times New Roman" w:eastAsia="Times New Roman" w:hAnsi="Times New Roman" w:cs="Times New Roman"/>
          <w:sz w:val="24"/>
          <w:szCs w:val="24"/>
        </w:rPr>
        <w:t>нном виде.</w:t>
      </w:r>
    </w:p>
    <w:p w:rsidR="00E32A10" w:rsidRDefault="00506602">
      <w:pPr>
        <w:widowControl w:val="0"/>
        <w:autoSpaceDE w:val="0"/>
        <w:autoSpaceDN w:val="0"/>
        <w:adjustRightInd w:val="0"/>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Соотнесе</w:t>
      </w:r>
      <w:r>
        <w:rPr>
          <w:rFonts w:ascii="Times New Roman" w:eastAsia="Times New Roman" w:hAnsi="Times New Roman" w:cs="Times New Roman"/>
          <w:spacing w:val="-1"/>
          <w:sz w:val="24"/>
          <w:szCs w:val="24"/>
        </w:rPr>
        <w:t>н</w:t>
      </w:r>
      <w:r>
        <w:rPr>
          <w:rFonts w:ascii="Times New Roman" w:eastAsia="Times New Roman" w:hAnsi="Times New Roman" w:cs="Times New Roman"/>
          <w:sz w:val="24"/>
          <w:szCs w:val="24"/>
        </w:rPr>
        <w:t>ие речи и изоб</w:t>
      </w:r>
      <w:r>
        <w:rPr>
          <w:rFonts w:ascii="Times New Roman" w:eastAsia="Times New Roman" w:hAnsi="Times New Roman" w:cs="Times New Roman"/>
          <w:spacing w:val="1"/>
          <w:sz w:val="24"/>
          <w:szCs w:val="24"/>
        </w:rPr>
        <w:t>р</w:t>
      </w:r>
      <w:r>
        <w:rPr>
          <w:rFonts w:ascii="Times New Roman" w:eastAsia="Times New Roman" w:hAnsi="Times New Roman" w:cs="Times New Roman"/>
          <w:sz w:val="24"/>
          <w:szCs w:val="24"/>
        </w:rPr>
        <w:t>аж</w:t>
      </w:r>
      <w:r>
        <w:rPr>
          <w:rFonts w:ascii="Times New Roman" w:eastAsia="Times New Roman" w:hAnsi="Times New Roman" w:cs="Times New Roman"/>
          <w:spacing w:val="-1"/>
          <w:sz w:val="24"/>
          <w:szCs w:val="24"/>
        </w:rPr>
        <w:t>е</w:t>
      </w:r>
      <w:r>
        <w:rPr>
          <w:rFonts w:ascii="Times New Roman" w:eastAsia="Times New Roman" w:hAnsi="Times New Roman" w:cs="Times New Roman"/>
          <w:sz w:val="24"/>
          <w:szCs w:val="24"/>
        </w:rPr>
        <w:t>ния (</w:t>
      </w:r>
      <w:r>
        <w:rPr>
          <w:rFonts w:ascii="Times New Roman" w:eastAsia="Times New Roman" w:hAnsi="Times New Roman" w:cs="Times New Roman"/>
          <w:spacing w:val="1"/>
          <w:sz w:val="24"/>
          <w:szCs w:val="24"/>
        </w:rPr>
        <w:t>в</w:t>
      </w:r>
      <w:r>
        <w:rPr>
          <w:rFonts w:ascii="Times New Roman" w:eastAsia="Times New Roman" w:hAnsi="Times New Roman" w:cs="Times New Roman"/>
          <w:sz w:val="24"/>
          <w:szCs w:val="24"/>
        </w:rPr>
        <w:t>ыбор картинки, с</w:t>
      </w:r>
      <w:r>
        <w:rPr>
          <w:rFonts w:ascii="Times New Roman" w:eastAsia="Times New Roman" w:hAnsi="Times New Roman" w:cs="Times New Roman"/>
          <w:spacing w:val="1"/>
          <w:sz w:val="24"/>
          <w:szCs w:val="24"/>
        </w:rPr>
        <w:t>о</w:t>
      </w:r>
      <w:r>
        <w:rPr>
          <w:rFonts w:ascii="Times New Roman" w:eastAsia="Times New Roman" w:hAnsi="Times New Roman" w:cs="Times New Roman"/>
          <w:sz w:val="24"/>
          <w:szCs w:val="24"/>
        </w:rPr>
        <w:t>ответ</w:t>
      </w:r>
      <w:r>
        <w:rPr>
          <w:rFonts w:ascii="Times New Roman" w:eastAsia="Times New Roman" w:hAnsi="Times New Roman" w:cs="Times New Roman"/>
          <w:spacing w:val="-1"/>
          <w:sz w:val="24"/>
          <w:szCs w:val="24"/>
        </w:rPr>
        <w:t>с</w:t>
      </w:r>
      <w:r>
        <w:rPr>
          <w:rFonts w:ascii="Times New Roman" w:eastAsia="Times New Roman" w:hAnsi="Times New Roman" w:cs="Times New Roman"/>
          <w:spacing w:val="5"/>
          <w:sz w:val="24"/>
          <w:szCs w:val="24"/>
        </w:rPr>
        <w:t>т</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у</w:t>
      </w:r>
      <w:r>
        <w:rPr>
          <w:rFonts w:ascii="Times New Roman" w:eastAsia="Times New Roman" w:hAnsi="Times New Roman" w:cs="Times New Roman"/>
          <w:sz w:val="24"/>
          <w:szCs w:val="24"/>
        </w:rPr>
        <w:t>ющей с</w:t>
      </w:r>
      <w:r>
        <w:rPr>
          <w:rFonts w:ascii="Times New Roman" w:eastAsia="Times New Roman" w:hAnsi="Times New Roman" w:cs="Times New Roman"/>
          <w:spacing w:val="-1"/>
          <w:sz w:val="24"/>
          <w:szCs w:val="24"/>
        </w:rPr>
        <w:t>л</w:t>
      </w:r>
      <w:r>
        <w:rPr>
          <w:rFonts w:ascii="Times New Roman" w:eastAsia="Times New Roman" w:hAnsi="Times New Roman" w:cs="Times New Roman"/>
          <w:sz w:val="24"/>
          <w:szCs w:val="24"/>
        </w:rPr>
        <w:t>ову, предложению).</w:t>
      </w:r>
    </w:p>
    <w:p w:rsidR="00E32A10" w:rsidRDefault="00506602">
      <w:pPr>
        <w:widowControl w:val="0"/>
        <w:autoSpaceDE w:val="0"/>
        <w:autoSpaceDN w:val="0"/>
        <w:adjustRightInd w:val="0"/>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Повт</w:t>
      </w:r>
      <w:r>
        <w:rPr>
          <w:rFonts w:ascii="Times New Roman" w:eastAsia="Times New Roman" w:hAnsi="Times New Roman" w:cs="Times New Roman"/>
          <w:spacing w:val="-1"/>
          <w:sz w:val="24"/>
          <w:szCs w:val="24"/>
        </w:rPr>
        <w:t>о</w:t>
      </w:r>
      <w:r>
        <w:rPr>
          <w:rFonts w:ascii="Times New Roman" w:eastAsia="Times New Roman" w:hAnsi="Times New Roman" w:cs="Times New Roman"/>
          <w:sz w:val="24"/>
          <w:szCs w:val="24"/>
        </w:rPr>
        <w:t>рение и во</w:t>
      </w:r>
      <w:r>
        <w:rPr>
          <w:rFonts w:ascii="Times New Roman" w:eastAsia="Times New Roman" w:hAnsi="Times New Roman" w:cs="Times New Roman"/>
          <w:spacing w:val="1"/>
          <w:sz w:val="24"/>
          <w:szCs w:val="24"/>
        </w:rPr>
        <w:t>с</w:t>
      </w:r>
      <w:r>
        <w:rPr>
          <w:rFonts w:ascii="Times New Roman" w:eastAsia="Times New Roman" w:hAnsi="Times New Roman" w:cs="Times New Roman"/>
          <w:sz w:val="24"/>
          <w:szCs w:val="24"/>
        </w:rPr>
        <w:t>про</w:t>
      </w:r>
      <w:r>
        <w:rPr>
          <w:rFonts w:ascii="Times New Roman" w:eastAsia="Times New Roman" w:hAnsi="Times New Roman" w:cs="Times New Roman"/>
          <w:spacing w:val="1"/>
          <w:sz w:val="24"/>
          <w:szCs w:val="24"/>
        </w:rPr>
        <w:t>и</w:t>
      </w:r>
      <w:r>
        <w:rPr>
          <w:rFonts w:ascii="Times New Roman" w:eastAsia="Times New Roman" w:hAnsi="Times New Roman" w:cs="Times New Roman"/>
          <w:sz w:val="24"/>
          <w:szCs w:val="24"/>
        </w:rPr>
        <w:t>зведен</w:t>
      </w:r>
      <w:r>
        <w:rPr>
          <w:rFonts w:ascii="Times New Roman" w:eastAsia="Times New Roman" w:hAnsi="Times New Roman" w:cs="Times New Roman"/>
          <w:spacing w:val="-1"/>
          <w:sz w:val="24"/>
          <w:szCs w:val="24"/>
        </w:rPr>
        <w:t>и</w:t>
      </w:r>
      <w:r>
        <w:rPr>
          <w:rFonts w:ascii="Times New Roman" w:eastAsia="Times New Roman" w:hAnsi="Times New Roman" w:cs="Times New Roman"/>
          <w:sz w:val="24"/>
          <w:szCs w:val="24"/>
        </w:rPr>
        <w:t>е по под</w:t>
      </w:r>
      <w:r>
        <w:rPr>
          <w:rFonts w:ascii="Times New Roman" w:eastAsia="Times New Roman" w:hAnsi="Times New Roman" w:cs="Times New Roman"/>
          <w:spacing w:val="1"/>
          <w:sz w:val="24"/>
          <w:szCs w:val="24"/>
        </w:rPr>
        <w:t>о</w:t>
      </w:r>
      <w:r>
        <w:rPr>
          <w:rFonts w:ascii="Times New Roman" w:eastAsia="Times New Roman" w:hAnsi="Times New Roman" w:cs="Times New Roman"/>
          <w:sz w:val="24"/>
          <w:szCs w:val="24"/>
        </w:rPr>
        <w:t>бию, по памяти от</w:t>
      </w:r>
      <w:r>
        <w:rPr>
          <w:rFonts w:ascii="Times New Roman" w:eastAsia="Times New Roman" w:hAnsi="Times New Roman" w:cs="Times New Roman"/>
          <w:spacing w:val="1"/>
          <w:sz w:val="24"/>
          <w:szCs w:val="24"/>
        </w:rPr>
        <w:t>д</w:t>
      </w:r>
      <w:r>
        <w:rPr>
          <w:rFonts w:ascii="Times New Roman" w:eastAsia="Times New Roman" w:hAnsi="Times New Roman" w:cs="Times New Roman"/>
          <w:sz w:val="24"/>
          <w:szCs w:val="24"/>
        </w:rPr>
        <w:t>е</w:t>
      </w:r>
      <w:r>
        <w:rPr>
          <w:rFonts w:ascii="Times New Roman" w:eastAsia="Times New Roman" w:hAnsi="Times New Roman" w:cs="Times New Roman"/>
          <w:spacing w:val="-1"/>
          <w:sz w:val="24"/>
          <w:szCs w:val="24"/>
        </w:rPr>
        <w:t>л</w:t>
      </w:r>
      <w:r>
        <w:rPr>
          <w:rFonts w:ascii="Times New Roman" w:eastAsia="Times New Roman" w:hAnsi="Times New Roman" w:cs="Times New Roman"/>
          <w:sz w:val="24"/>
          <w:szCs w:val="24"/>
        </w:rPr>
        <w:t>ьных с</w:t>
      </w:r>
      <w:r>
        <w:rPr>
          <w:rFonts w:ascii="Times New Roman" w:eastAsia="Times New Roman" w:hAnsi="Times New Roman" w:cs="Times New Roman"/>
          <w:spacing w:val="-1"/>
          <w:sz w:val="24"/>
          <w:szCs w:val="24"/>
        </w:rPr>
        <w:t>л</w:t>
      </w:r>
      <w:r>
        <w:rPr>
          <w:rFonts w:ascii="Times New Roman" w:eastAsia="Times New Roman" w:hAnsi="Times New Roman" w:cs="Times New Roman"/>
          <w:sz w:val="24"/>
          <w:szCs w:val="24"/>
        </w:rPr>
        <w:t>огов, слов, предложений.</w:t>
      </w:r>
    </w:p>
    <w:p w:rsidR="00E32A10" w:rsidRDefault="00506602">
      <w:pPr>
        <w:widowControl w:val="0"/>
        <w:autoSpaceDE w:val="0"/>
        <w:autoSpaceDN w:val="0"/>
        <w:adjustRightInd w:val="0"/>
        <w:spacing w:after="0" w:line="240" w:lineRule="auto"/>
        <w:ind w:right="-16"/>
        <w:rPr>
          <w:rFonts w:ascii="Times New Roman" w:eastAsia="Times New Roman" w:hAnsi="Times New Roman" w:cs="Times New Roman"/>
          <w:sz w:val="24"/>
          <w:szCs w:val="24"/>
        </w:rPr>
      </w:pPr>
      <w:r>
        <w:rPr>
          <w:rFonts w:ascii="Times New Roman" w:eastAsia="Times New Roman" w:hAnsi="Times New Roman" w:cs="Times New Roman"/>
          <w:color w:val="000009"/>
          <w:sz w:val="24"/>
          <w:szCs w:val="24"/>
        </w:rPr>
        <w:t>Слуш</w:t>
      </w:r>
      <w:r>
        <w:rPr>
          <w:rFonts w:ascii="Times New Roman" w:eastAsia="Times New Roman" w:hAnsi="Times New Roman" w:cs="Times New Roman"/>
          <w:color w:val="000009"/>
          <w:spacing w:val="-1"/>
          <w:sz w:val="24"/>
          <w:szCs w:val="24"/>
        </w:rPr>
        <w:t>а</w:t>
      </w:r>
      <w:r>
        <w:rPr>
          <w:rFonts w:ascii="Times New Roman" w:eastAsia="Times New Roman" w:hAnsi="Times New Roman" w:cs="Times New Roman"/>
          <w:color w:val="000009"/>
          <w:sz w:val="24"/>
          <w:szCs w:val="24"/>
        </w:rPr>
        <w:t>н</w:t>
      </w:r>
      <w:r>
        <w:rPr>
          <w:rFonts w:ascii="Times New Roman" w:eastAsia="Times New Roman" w:hAnsi="Times New Roman" w:cs="Times New Roman"/>
          <w:color w:val="000009"/>
          <w:spacing w:val="1"/>
          <w:sz w:val="24"/>
          <w:szCs w:val="24"/>
        </w:rPr>
        <w:t>и</w:t>
      </w:r>
      <w:r>
        <w:rPr>
          <w:rFonts w:ascii="Times New Roman" w:eastAsia="Times New Roman" w:hAnsi="Times New Roman" w:cs="Times New Roman"/>
          <w:color w:val="000009"/>
          <w:sz w:val="24"/>
          <w:szCs w:val="24"/>
        </w:rPr>
        <w:t>енеб</w:t>
      </w:r>
      <w:r>
        <w:rPr>
          <w:rFonts w:ascii="Times New Roman" w:eastAsia="Times New Roman" w:hAnsi="Times New Roman" w:cs="Times New Roman"/>
          <w:color w:val="000009"/>
          <w:spacing w:val="-2"/>
          <w:sz w:val="24"/>
          <w:szCs w:val="24"/>
        </w:rPr>
        <w:t>о</w:t>
      </w:r>
      <w:r>
        <w:rPr>
          <w:rFonts w:ascii="Times New Roman" w:eastAsia="Times New Roman" w:hAnsi="Times New Roman" w:cs="Times New Roman"/>
          <w:color w:val="000009"/>
          <w:sz w:val="24"/>
          <w:szCs w:val="24"/>
        </w:rPr>
        <w:t>л</w:t>
      </w:r>
      <w:r>
        <w:rPr>
          <w:rFonts w:ascii="Times New Roman" w:eastAsia="Times New Roman" w:hAnsi="Times New Roman" w:cs="Times New Roman"/>
          <w:color w:val="000009"/>
          <w:spacing w:val="-1"/>
          <w:sz w:val="24"/>
          <w:szCs w:val="24"/>
        </w:rPr>
        <w:t>ь</w:t>
      </w:r>
      <w:r>
        <w:rPr>
          <w:rFonts w:ascii="Times New Roman" w:eastAsia="Times New Roman" w:hAnsi="Times New Roman" w:cs="Times New Roman"/>
          <w:color w:val="000009"/>
          <w:sz w:val="24"/>
          <w:szCs w:val="24"/>
        </w:rPr>
        <w:t>шихлитер</w:t>
      </w:r>
      <w:r>
        <w:rPr>
          <w:rFonts w:ascii="Times New Roman" w:eastAsia="Times New Roman" w:hAnsi="Times New Roman" w:cs="Times New Roman"/>
          <w:color w:val="000009"/>
          <w:spacing w:val="-7"/>
          <w:sz w:val="24"/>
          <w:szCs w:val="24"/>
        </w:rPr>
        <w:t>а</w:t>
      </w:r>
      <w:r>
        <w:rPr>
          <w:rFonts w:ascii="Times New Roman" w:eastAsia="Times New Roman" w:hAnsi="Times New Roman" w:cs="Times New Roman"/>
          <w:color w:val="000009"/>
          <w:spacing w:val="-3"/>
          <w:sz w:val="24"/>
          <w:szCs w:val="24"/>
        </w:rPr>
        <w:t>т</w:t>
      </w:r>
      <w:r>
        <w:rPr>
          <w:rFonts w:ascii="Times New Roman" w:eastAsia="Times New Roman" w:hAnsi="Times New Roman" w:cs="Times New Roman"/>
          <w:color w:val="000009"/>
          <w:spacing w:val="-1"/>
          <w:sz w:val="24"/>
          <w:szCs w:val="24"/>
        </w:rPr>
        <w:t>у</w:t>
      </w:r>
      <w:r>
        <w:rPr>
          <w:rFonts w:ascii="Times New Roman" w:eastAsia="Times New Roman" w:hAnsi="Times New Roman" w:cs="Times New Roman"/>
          <w:color w:val="000009"/>
          <w:sz w:val="24"/>
          <w:szCs w:val="24"/>
        </w:rPr>
        <w:t>рныхпроиз</w:t>
      </w:r>
      <w:r>
        <w:rPr>
          <w:rFonts w:ascii="Times New Roman" w:eastAsia="Times New Roman" w:hAnsi="Times New Roman" w:cs="Times New Roman"/>
          <w:color w:val="000009"/>
          <w:spacing w:val="-2"/>
          <w:sz w:val="24"/>
          <w:szCs w:val="24"/>
        </w:rPr>
        <w:t>в</w:t>
      </w:r>
      <w:r>
        <w:rPr>
          <w:rFonts w:ascii="Times New Roman" w:eastAsia="Times New Roman" w:hAnsi="Times New Roman" w:cs="Times New Roman"/>
          <w:color w:val="000009"/>
          <w:spacing w:val="-4"/>
          <w:sz w:val="24"/>
          <w:szCs w:val="24"/>
        </w:rPr>
        <w:t>е</w:t>
      </w:r>
      <w:r>
        <w:rPr>
          <w:rFonts w:ascii="Times New Roman" w:eastAsia="Times New Roman" w:hAnsi="Times New Roman" w:cs="Times New Roman"/>
          <w:color w:val="000009"/>
          <w:sz w:val="24"/>
          <w:szCs w:val="24"/>
        </w:rPr>
        <w:t>ден</w:t>
      </w:r>
      <w:r>
        <w:rPr>
          <w:rFonts w:ascii="Times New Roman" w:eastAsia="Times New Roman" w:hAnsi="Times New Roman" w:cs="Times New Roman"/>
          <w:color w:val="000009"/>
          <w:spacing w:val="-1"/>
          <w:sz w:val="24"/>
          <w:szCs w:val="24"/>
        </w:rPr>
        <w:t>и</w:t>
      </w:r>
      <w:r>
        <w:rPr>
          <w:rFonts w:ascii="Times New Roman" w:eastAsia="Times New Roman" w:hAnsi="Times New Roman" w:cs="Times New Roman"/>
          <w:color w:val="000009"/>
          <w:sz w:val="24"/>
          <w:szCs w:val="24"/>
        </w:rPr>
        <w:t>йвизл</w:t>
      </w:r>
      <w:r>
        <w:rPr>
          <w:rFonts w:ascii="Times New Roman" w:eastAsia="Times New Roman" w:hAnsi="Times New Roman" w:cs="Times New Roman"/>
          <w:color w:val="000009"/>
          <w:spacing w:val="-6"/>
          <w:sz w:val="24"/>
          <w:szCs w:val="24"/>
        </w:rPr>
        <w:t>о</w:t>
      </w:r>
      <w:r>
        <w:rPr>
          <w:rFonts w:ascii="Times New Roman" w:eastAsia="Times New Roman" w:hAnsi="Times New Roman" w:cs="Times New Roman"/>
          <w:color w:val="000009"/>
          <w:spacing w:val="-3"/>
          <w:sz w:val="24"/>
          <w:szCs w:val="24"/>
        </w:rPr>
        <w:t>ж</w:t>
      </w:r>
      <w:r>
        <w:rPr>
          <w:rFonts w:ascii="Times New Roman" w:eastAsia="Times New Roman" w:hAnsi="Times New Roman" w:cs="Times New Roman"/>
          <w:color w:val="000009"/>
          <w:sz w:val="24"/>
          <w:szCs w:val="24"/>
        </w:rPr>
        <w:t>ен</w:t>
      </w:r>
      <w:r>
        <w:rPr>
          <w:rFonts w:ascii="Times New Roman" w:eastAsia="Times New Roman" w:hAnsi="Times New Roman" w:cs="Times New Roman"/>
          <w:color w:val="000009"/>
          <w:spacing w:val="-1"/>
          <w:sz w:val="24"/>
          <w:szCs w:val="24"/>
        </w:rPr>
        <w:t>и</w:t>
      </w:r>
      <w:r>
        <w:rPr>
          <w:rFonts w:ascii="Times New Roman" w:eastAsia="Times New Roman" w:hAnsi="Times New Roman" w:cs="Times New Roman"/>
          <w:color w:val="000009"/>
          <w:sz w:val="24"/>
          <w:szCs w:val="24"/>
        </w:rPr>
        <w:t>ип</w:t>
      </w:r>
      <w:r>
        <w:rPr>
          <w:rFonts w:ascii="Times New Roman" w:eastAsia="Times New Roman" w:hAnsi="Times New Roman" w:cs="Times New Roman"/>
          <w:color w:val="000009"/>
          <w:spacing w:val="-4"/>
          <w:sz w:val="24"/>
          <w:szCs w:val="24"/>
        </w:rPr>
        <w:t>е</w:t>
      </w:r>
      <w:r>
        <w:rPr>
          <w:rFonts w:ascii="Times New Roman" w:eastAsia="Times New Roman" w:hAnsi="Times New Roman" w:cs="Times New Roman"/>
          <w:color w:val="000009"/>
          <w:sz w:val="24"/>
          <w:szCs w:val="24"/>
        </w:rPr>
        <w:t>да</w:t>
      </w:r>
      <w:r>
        <w:rPr>
          <w:rFonts w:ascii="Times New Roman" w:eastAsia="Times New Roman" w:hAnsi="Times New Roman" w:cs="Times New Roman"/>
          <w:color w:val="000009"/>
          <w:spacing w:val="-7"/>
          <w:sz w:val="24"/>
          <w:szCs w:val="24"/>
        </w:rPr>
        <w:t>г</w:t>
      </w:r>
      <w:r>
        <w:rPr>
          <w:rFonts w:ascii="Times New Roman" w:eastAsia="Times New Roman" w:hAnsi="Times New Roman" w:cs="Times New Roman"/>
          <w:color w:val="000009"/>
          <w:sz w:val="24"/>
          <w:szCs w:val="24"/>
        </w:rPr>
        <w:t>огаис</w:t>
      </w:r>
      <w:r>
        <w:rPr>
          <w:rFonts w:ascii="Times New Roman" w:eastAsia="Times New Roman" w:hAnsi="Times New Roman" w:cs="Times New Roman"/>
          <w:color w:val="000009"/>
          <w:spacing w:val="-14"/>
          <w:sz w:val="24"/>
          <w:szCs w:val="24"/>
        </w:rPr>
        <w:t>а</w:t>
      </w:r>
      <w:r>
        <w:rPr>
          <w:rFonts w:ascii="Times New Roman" w:eastAsia="Times New Roman" w:hAnsi="Times New Roman" w:cs="Times New Roman"/>
          <w:color w:val="000009"/>
          <w:spacing w:val="-17"/>
          <w:sz w:val="24"/>
          <w:szCs w:val="24"/>
        </w:rPr>
        <w:t>у</w:t>
      </w:r>
      <w:r>
        <w:rPr>
          <w:rFonts w:ascii="Times New Roman" w:eastAsia="Times New Roman" w:hAnsi="Times New Roman" w:cs="Times New Roman"/>
          <w:color w:val="000009"/>
          <w:spacing w:val="-1"/>
          <w:sz w:val="24"/>
          <w:szCs w:val="24"/>
        </w:rPr>
        <w:t>д</w:t>
      </w:r>
      <w:r>
        <w:rPr>
          <w:rFonts w:ascii="Times New Roman" w:eastAsia="Times New Roman" w:hAnsi="Times New Roman" w:cs="Times New Roman"/>
          <w:color w:val="000009"/>
          <w:sz w:val="24"/>
          <w:szCs w:val="24"/>
        </w:rPr>
        <w:t>и</w:t>
      </w:r>
      <w:r>
        <w:rPr>
          <w:rFonts w:ascii="Times New Roman" w:eastAsia="Times New Roman" w:hAnsi="Times New Roman" w:cs="Times New Roman"/>
          <w:color w:val="000009"/>
          <w:spacing w:val="1"/>
          <w:sz w:val="24"/>
          <w:szCs w:val="24"/>
        </w:rPr>
        <w:t>о-</w:t>
      </w:r>
      <w:r>
        <w:rPr>
          <w:rFonts w:ascii="Times New Roman" w:eastAsia="Times New Roman" w:hAnsi="Times New Roman" w:cs="Times New Roman"/>
          <w:color w:val="000009"/>
          <w:sz w:val="24"/>
          <w:szCs w:val="24"/>
        </w:rPr>
        <w:t>н</w:t>
      </w:r>
      <w:r>
        <w:rPr>
          <w:rFonts w:ascii="Times New Roman" w:eastAsia="Times New Roman" w:hAnsi="Times New Roman" w:cs="Times New Roman"/>
          <w:color w:val="000009"/>
          <w:spacing w:val="7"/>
          <w:sz w:val="24"/>
          <w:szCs w:val="24"/>
        </w:rPr>
        <w:t>о</w:t>
      </w:r>
      <w:r>
        <w:rPr>
          <w:rFonts w:ascii="Times New Roman" w:eastAsia="Times New Roman" w:hAnsi="Times New Roman" w:cs="Times New Roman"/>
          <w:color w:val="000009"/>
          <w:sz w:val="24"/>
          <w:szCs w:val="24"/>
        </w:rPr>
        <w:t>сителей</w:t>
      </w:r>
      <w:r>
        <w:rPr>
          <w:rFonts w:ascii="Times New Roman" w:eastAsia="Times New Roman" w:hAnsi="Times New Roman" w:cs="Times New Roman"/>
          <w:color w:val="000009"/>
          <w:spacing w:val="-1"/>
          <w:sz w:val="24"/>
          <w:szCs w:val="24"/>
        </w:rPr>
        <w:t xml:space="preserve">. </w:t>
      </w:r>
      <w:r>
        <w:rPr>
          <w:rFonts w:ascii="Times New Roman" w:eastAsia="Times New Roman" w:hAnsi="Times New Roman" w:cs="Times New Roman"/>
          <w:color w:val="000009"/>
          <w:sz w:val="24"/>
          <w:szCs w:val="24"/>
        </w:rPr>
        <w:t>От</w:t>
      </w:r>
      <w:r>
        <w:rPr>
          <w:rFonts w:ascii="Times New Roman" w:eastAsia="Times New Roman" w:hAnsi="Times New Roman" w:cs="Times New Roman"/>
          <w:color w:val="000009"/>
          <w:spacing w:val="-1"/>
          <w:sz w:val="24"/>
          <w:szCs w:val="24"/>
        </w:rPr>
        <w:t>в</w:t>
      </w:r>
      <w:r>
        <w:rPr>
          <w:rFonts w:ascii="Times New Roman" w:eastAsia="Times New Roman" w:hAnsi="Times New Roman" w:cs="Times New Roman"/>
          <w:color w:val="000009"/>
          <w:sz w:val="24"/>
          <w:szCs w:val="24"/>
        </w:rPr>
        <w:t>ет</w:t>
      </w:r>
      <w:r>
        <w:rPr>
          <w:rFonts w:ascii="Times New Roman" w:eastAsia="Times New Roman" w:hAnsi="Times New Roman" w:cs="Times New Roman"/>
          <w:color w:val="000009"/>
          <w:spacing w:val="-1"/>
          <w:sz w:val="24"/>
          <w:szCs w:val="24"/>
        </w:rPr>
        <w:t xml:space="preserve">ы </w:t>
      </w:r>
      <w:r>
        <w:rPr>
          <w:rFonts w:ascii="Times New Roman" w:eastAsia="Times New Roman" w:hAnsi="Times New Roman" w:cs="Times New Roman"/>
          <w:color w:val="000009"/>
          <w:sz w:val="24"/>
          <w:szCs w:val="24"/>
        </w:rPr>
        <w:t xml:space="preserve">на </w:t>
      </w:r>
      <w:r>
        <w:rPr>
          <w:rFonts w:ascii="Times New Roman" w:eastAsia="Times New Roman" w:hAnsi="Times New Roman" w:cs="Times New Roman"/>
          <w:color w:val="000009"/>
          <w:spacing w:val="-2"/>
          <w:sz w:val="24"/>
          <w:szCs w:val="24"/>
        </w:rPr>
        <w:t>в</w:t>
      </w:r>
      <w:r>
        <w:rPr>
          <w:rFonts w:ascii="Times New Roman" w:eastAsia="Times New Roman" w:hAnsi="Times New Roman" w:cs="Times New Roman"/>
          <w:color w:val="000009"/>
          <w:sz w:val="24"/>
          <w:szCs w:val="24"/>
        </w:rPr>
        <w:t>опр</w:t>
      </w:r>
      <w:r>
        <w:rPr>
          <w:rFonts w:ascii="Times New Roman" w:eastAsia="Times New Roman" w:hAnsi="Times New Roman" w:cs="Times New Roman"/>
          <w:color w:val="000009"/>
          <w:spacing w:val="7"/>
          <w:sz w:val="24"/>
          <w:szCs w:val="24"/>
        </w:rPr>
        <w:t>о</w:t>
      </w:r>
      <w:r>
        <w:rPr>
          <w:rFonts w:ascii="Times New Roman" w:eastAsia="Times New Roman" w:hAnsi="Times New Roman" w:cs="Times New Roman"/>
          <w:color w:val="000009"/>
          <w:sz w:val="24"/>
          <w:szCs w:val="24"/>
        </w:rPr>
        <w:t>сы по пр</w:t>
      </w:r>
      <w:r>
        <w:rPr>
          <w:rFonts w:ascii="Times New Roman" w:eastAsia="Times New Roman" w:hAnsi="Times New Roman" w:cs="Times New Roman"/>
          <w:color w:val="000009"/>
          <w:spacing w:val="6"/>
          <w:sz w:val="24"/>
          <w:szCs w:val="24"/>
        </w:rPr>
        <w:t>о</w:t>
      </w:r>
      <w:r>
        <w:rPr>
          <w:rFonts w:ascii="Times New Roman" w:eastAsia="Times New Roman" w:hAnsi="Times New Roman" w:cs="Times New Roman"/>
          <w:color w:val="000009"/>
          <w:sz w:val="24"/>
          <w:szCs w:val="24"/>
        </w:rPr>
        <w:t>слушанн</w:t>
      </w:r>
      <w:r>
        <w:rPr>
          <w:rFonts w:ascii="Times New Roman" w:eastAsia="Times New Roman" w:hAnsi="Times New Roman" w:cs="Times New Roman"/>
          <w:color w:val="000009"/>
          <w:spacing w:val="-4"/>
          <w:sz w:val="24"/>
          <w:szCs w:val="24"/>
        </w:rPr>
        <w:t>о</w:t>
      </w:r>
      <w:r>
        <w:rPr>
          <w:rFonts w:ascii="Times New Roman" w:eastAsia="Times New Roman" w:hAnsi="Times New Roman" w:cs="Times New Roman"/>
          <w:color w:val="000009"/>
          <w:sz w:val="24"/>
          <w:szCs w:val="24"/>
        </w:rPr>
        <w:t>м</w:t>
      </w:r>
      <w:r>
        <w:rPr>
          <w:rFonts w:ascii="Times New Roman" w:eastAsia="Times New Roman" w:hAnsi="Times New Roman" w:cs="Times New Roman"/>
          <w:color w:val="000009"/>
          <w:spacing w:val="-1"/>
          <w:sz w:val="24"/>
          <w:szCs w:val="24"/>
        </w:rPr>
        <w:t xml:space="preserve">у </w:t>
      </w:r>
      <w:r>
        <w:rPr>
          <w:rFonts w:ascii="Times New Roman" w:eastAsia="Times New Roman" w:hAnsi="Times New Roman" w:cs="Times New Roman"/>
          <w:color w:val="000009"/>
          <w:sz w:val="24"/>
          <w:szCs w:val="24"/>
        </w:rPr>
        <w:t>те</w:t>
      </w:r>
      <w:r>
        <w:rPr>
          <w:rFonts w:ascii="Times New Roman" w:eastAsia="Times New Roman" w:hAnsi="Times New Roman" w:cs="Times New Roman"/>
          <w:color w:val="000009"/>
          <w:spacing w:val="-7"/>
          <w:sz w:val="24"/>
          <w:szCs w:val="24"/>
        </w:rPr>
        <w:t>к</w:t>
      </w:r>
      <w:r>
        <w:rPr>
          <w:rFonts w:ascii="Times New Roman" w:eastAsia="Times New Roman" w:hAnsi="Times New Roman" w:cs="Times New Roman"/>
          <w:color w:val="000009"/>
          <w:sz w:val="24"/>
          <w:szCs w:val="24"/>
        </w:rPr>
        <w:t>с</w:t>
      </w:r>
      <w:r>
        <w:rPr>
          <w:rFonts w:ascii="Times New Roman" w:eastAsia="Times New Roman" w:hAnsi="Times New Roman" w:cs="Times New Roman"/>
          <w:color w:val="000009"/>
          <w:spacing w:val="-4"/>
          <w:sz w:val="24"/>
          <w:szCs w:val="24"/>
        </w:rPr>
        <w:t>т</w:t>
      </w:r>
      <w:r>
        <w:rPr>
          <w:rFonts w:ascii="Times New Roman" w:eastAsia="Times New Roman" w:hAnsi="Times New Roman" w:cs="Times New Roman"/>
          <w:color w:val="000009"/>
          <w:spacing w:val="-27"/>
          <w:sz w:val="24"/>
          <w:szCs w:val="24"/>
        </w:rPr>
        <w:t>у</w:t>
      </w:r>
      <w:r>
        <w:rPr>
          <w:rFonts w:ascii="Times New Roman" w:eastAsia="Times New Roman" w:hAnsi="Times New Roman" w:cs="Times New Roman"/>
          <w:color w:val="000009"/>
          <w:sz w:val="24"/>
          <w:szCs w:val="24"/>
        </w:rPr>
        <w:t>, пер</w:t>
      </w:r>
      <w:r>
        <w:rPr>
          <w:rFonts w:ascii="Times New Roman" w:eastAsia="Times New Roman" w:hAnsi="Times New Roman" w:cs="Times New Roman"/>
          <w:color w:val="000009"/>
          <w:spacing w:val="5"/>
          <w:sz w:val="24"/>
          <w:szCs w:val="24"/>
        </w:rPr>
        <w:t>е</w:t>
      </w:r>
      <w:r>
        <w:rPr>
          <w:rFonts w:ascii="Times New Roman" w:eastAsia="Times New Roman" w:hAnsi="Times New Roman" w:cs="Times New Roman"/>
          <w:color w:val="000009"/>
          <w:sz w:val="24"/>
          <w:szCs w:val="24"/>
        </w:rPr>
        <w:t>с</w:t>
      </w:r>
      <w:r>
        <w:rPr>
          <w:rFonts w:ascii="Times New Roman" w:eastAsia="Times New Roman" w:hAnsi="Times New Roman" w:cs="Times New Roman"/>
          <w:color w:val="000009"/>
          <w:spacing w:val="-3"/>
          <w:sz w:val="24"/>
          <w:szCs w:val="24"/>
        </w:rPr>
        <w:t>к</w:t>
      </w:r>
      <w:r>
        <w:rPr>
          <w:rFonts w:ascii="Times New Roman" w:eastAsia="Times New Roman" w:hAnsi="Times New Roman" w:cs="Times New Roman"/>
          <w:color w:val="000009"/>
          <w:sz w:val="24"/>
          <w:szCs w:val="24"/>
        </w:rPr>
        <w:t>а</w:t>
      </w:r>
      <w:r>
        <w:rPr>
          <w:rFonts w:ascii="Times New Roman" w:eastAsia="Times New Roman" w:hAnsi="Times New Roman" w:cs="Times New Roman"/>
          <w:color w:val="000009"/>
          <w:spacing w:val="-1"/>
          <w:sz w:val="24"/>
          <w:szCs w:val="24"/>
        </w:rPr>
        <w:t>з</w:t>
      </w:r>
      <w:r>
        <w:rPr>
          <w:rFonts w:ascii="Times New Roman" w:eastAsia="Times New Roman" w:hAnsi="Times New Roman" w:cs="Times New Roman"/>
          <w:color w:val="000009"/>
          <w:sz w:val="24"/>
          <w:szCs w:val="24"/>
        </w:rPr>
        <w:t>.</w:t>
      </w:r>
    </w:p>
    <w:p w:rsidR="00E32A10" w:rsidRDefault="00506602">
      <w:pPr>
        <w:widowControl w:val="0"/>
        <w:tabs>
          <w:tab w:val="left" w:pos="1988"/>
          <w:tab w:val="left" w:pos="2440"/>
          <w:tab w:val="left" w:pos="4947"/>
          <w:tab w:val="left" w:pos="5904"/>
          <w:tab w:val="left" w:pos="7264"/>
        </w:tabs>
        <w:autoSpaceDE w:val="0"/>
        <w:autoSpaceDN w:val="0"/>
        <w:adjustRightInd w:val="0"/>
        <w:spacing w:after="0" w:line="240" w:lineRule="auto"/>
        <w:ind w:right="-17"/>
        <w:rPr>
          <w:rFonts w:ascii="Times New Roman" w:eastAsia="Times New Roman" w:hAnsi="Times New Roman" w:cs="Times New Roman"/>
          <w:color w:val="000009"/>
          <w:sz w:val="24"/>
          <w:szCs w:val="24"/>
        </w:rPr>
      </w:pPr>
      <w:r>
        <w:rPr>
          <w:rFonts w:ascii="Times New Roman" w:eastAsia="Times New Roman" w:hAnsi="Times New Roman" w:cs="Times New Roman"/>
          <w:b/>
          <w:bCs/>
          <w:color w:val="000009"/>
          <w:sz w:val="24"/>
          <w:szCs w:val="24"/>
        </w:rPr>
        <w:t>Дик</w:t>
      </w:r>
      <w:r>
        <w:rPr>
          <w:rFonts w:ascii="Times New Roman" w:eastAsia="Times New Roman" w:hAnsi="Times New Roman" w:cs="Times New Roman"/>
          <w:b/>
          <w:bCs/>
          <w:color w:val="000009"/>
          <w:spacing w:val="-1"/>
          <w:sz w:val="24"/>
          <w:szCs w:val="24"/>
        </w:rPr>
        <w:t>ц</w:t>
      </w:r>
      <w:r>
        <w:rPr>
          <w:rFonts w:ascii="Times New Roman" w:eastAsia="Times New Roman" w:hAnsi="Times New Roman" w:cs="Times New Roman"/>
          <w:b/>
          <w:bCs/>
          <w:color w:val="000009"/>
          <w:sz w:val="24"/>
          <w:szCs w:val="24"/>
        </w:rPr>
        <w:t>ия и выр</w:t>
      </w:r>
      <w:r>
        <w:rPr>
          <w:rFonts w:ascii="Times New Roman" w:eastAsia="Times New Roman" w:hAnsi="Times New Roman" w:cs="Times New Roman"/>
          <w:b/>
          <w:bCs/>
          <w:color w:val="000009"/>
          <w:spacing w:val="1"/>
          <w:sz w:val="24"/>
          <w:szCs w:val="24"/>
        </w:rPr>
        <w:t>а</w:t>
      </w:r>
      <w:r>
        <w:rPr>
          <w:rFonts w:ascii="Times New Roman" w:eastAsia="Times New Roman" w:hAnsi="Times New Roman" w:cs="Times New Roman"/>
          <w:b/>
          <w:bCs/>
          <w:color w:val="000009"/>
          <w:sz w:val="24"/>
          <w:szCs w:val="24"/>
        </w:rPr>
        <w:t>зит</w:t>
      </w:r>
      <w:r>
        <w:rPr>
          <w:rFonts w:ascii="Times New Roman" w:eastAsia="Times New Roman" w:hAnsi="Times New Roman" w:cs="Times New Roman"/>
          <w:b/>
          <w:bCs/>
          <w:color w:val="000009"/>
          <w:spacing w:val="-1"/>
          <w:sz w:val="24"/>
          <w:szCs w:val="24"/>
        </w:rPr>
        <w:t>е</w:t>
      </w:r>
      <w:r>
        <w:rPr>
          <w:rFonts w:ascii="Times New Roman" w:eastAsia="Times New Roman" w:hAnsi="Times New Roman" w:cs="Times New Roman"/>
          <w:b/>
          <w:bCs/>
          <w:color w:val="000009"/>
          <w:sz w:val="24"/>
          <w:szCs w:val="24"/>
        </w:rPr>
        <w:t>л</w:t>
      </w:r>
      <w:r>
        <w:rPr>
          <w:rFonts w:ascii="Times New Roman" w:eastAsia="Times New Roman" w:hAnsi="Times New Roman" w:cs="Times New Roman"/>
          <w:b/>
          <w:bCs/>
          <w:color w:val="000009"/>
          <w:spacing w:val="-1"/>
          <w:sz w:val="24"/>
          <w:szCs w:val="24"/>
        </w:rPr>
        <w:t>ь</w:t>
      </w:r>
      <w:r>
        <w:rPr>
          <w:rFonts w:ascii="Times New Roman" w:eastAsia="Times New Roman" w:hAnsi="Times New Roman" w:cs="Times New Roman"/>
          <w:b/>
          <w:bCs/>
          <w:color w:val="000009"/>
          <w:sz w:val="24"/>
          <w:szCs w:val="24"/>
        </w:rPr>
        <w:t xml:space="preserve">ность </w:t>
      </w:r>
      <w:r>
        <w:rPr>
          <w:rFonts w:ascii="Times New Roman" w:eastAsia="Times New Roman" w:hAnsi="Times New Roman" w:cs="Times New Roman"/>
          <w:b/>
          <w:bCs/>
          <w:color w:val="000009"/>
          <w:spacing w:val="1"/>
          <w:sz w:val="24"/>
          <w:szCs w:val="24"/>
        </w:rPr>
        <w:t>р</w:t>
      </w:r>
      <w:r>
        <w:rPr>
          <w:rFonts w:ascii="Times New Roman" w:eastAsia="Times New Roman" w:hAnsi="Times New Roman" w:cs="Times New Roman"/>
          <w:b/>
          <w:bCs/>
          <w:color w:val="000009"/>
          <w:spacing w:val="-7"/>
          <w:sz w:val="24"/>
          <w:szCs w:val="24"/>
        </w:rPr>
        <w:t>е</w:t>
      </w:r>
      <w:r>
        <w:rPr>
          <w:rFonts w:ascii="Times New Roman" w:eastAsia="Times New Roman" w:hAnsi="Times New Roman" w:cs="Times New Roman"/>
          <w:b/>
          <w:bCs/>
          <w:color w:val="000009"/>
          <w:spacing w:val="-1"/>
          <w:sz w:val="24"/>
          <w:szCs w:val="24"/>
        </w:rPr>
        <w:t>ч</w:t>
      </w:r>
      <w:r>
        <w:rPr>
          <w:rFonts w:ascii="Times New Roman" w:eastAsia="Times New Roman" w:hAnsi="Times New Roman" w:cs="Times New Roman"/>
          <w:b/>
          <w:bCs/>
          <w:color w:val="000009"/>
          <w:sz w:val="24"/>
          <w:szCs w:val="24"/>
        </w:rPr>
        <w:t>и.</w:t>
      </w:r>
      <w:r>
        <w:rPr>
          <w:rFonts w:ascii="Times New Roman" w:eastAsia="Times New Roman" w:hAnsi="Times New Roman" w:cs="Times New Roman"/>
          <w:color w:val="000009"/>
          <w:sz w:val="24"/>
          <w:szCs w:val="24"/>
        </w:rPr>
        <w:tab/>
      </w:r>
    </w:p>
    <w:p w:rsidR="00E32A10" w:rsidRDefault="00506602">
      <w:pPr>
        <w:widowControl w:val="0"/>
        <w:tabs>
          <w:tab w:val="left" w:pos="1988"/>
          <w:tab w:val="left" w:pos="2440"/>
          <w:tab w:val="left" w:pos="4947"/>
          <w:tab w:val="left" w:pos="5904"/>
          <w:tab w:val="left" w:pos="7264"/>
        </w:tabs>
        <w:autoSpaceDE w:val="0"/>
        <w:autoSpaceDN w:val="0"/>
        <w:adjustRightInd w:val="0"/>
        <w:spacing w:after="0" w:line="240" w:lineRule="auto"/>
        <w:ind w:right="-17"/>
        <w:rPr>
          <w:rFonts w:ascii="Times New Roman" w:eastAsia="Times New Roman" w:hAnsi="Times New Roman" w:cs="Times New Roman"/>
          <w:sz w:val="24"/>
          <w:szCs w:val="24"/>
        </w:rPr>
      </w:pPr>
      <w:r>
        <w:rPr>
          <w:rFonts w:ascii="Times New Roman" w:eastAsia="Times New Roman" w:hAnsi="Times New Roman" w:cs="Times New Roman"/>
          <w:color w:val="000009"/>
          <w:sz w:val="24"/>
          <w:szCs w:val="24"/>
        </w:rPr>
        <w:t>Развитие а</w:t>
      </w:r>
      <w:r>
        <w:rPr>
          <w:rFonts w:ascii="Times New Roman" w:eastAsia="Times New Roman" w:hAnsi="Times New Roman" w:cs="Times New Roman"/>
          <w:color w:val="000009"/>
          <w:spacing w:val="-2"/>
          <w:sz w:val="24"/>
          <w:szCs w:val="24"/>
        </w:rPr>
        <w:t>р</w:t>
      </w:r>
      <w:r>
        <w:rPr>
          <w:rFonts w:ascii="Times New Roman" w:eastAsia="Times New Roman" w:hAnsi="Times New Roman" w:cs="Times New Roman"/>
          <w:color w:val="000009"/>
          <w:sz w:val="24"/>
          <w:szCs w:val="24"/>
        </w:rPr>
        <w:t>т</w:t>
      </w:r>
      <w:r>
        <w:rPr>
          <w:rFonts w:ascii="Times New Roman" w:eastAsia="Times New Roman" w:hAnsi="Times New Roman" w:cs="Times New Roman"/>
          <w:color w:val="000009"/>
          <w:spacing w:val="-1"/>
          <w:sz w:val="24"/>
          <w:szCs w:val="24"/>
        </w:rPr>
        <w:t>и</w:t>
      </w:r>
      <w:r>
        <w:rPr>
          <w:rFonts w:ascii="Times New Roman" w:eastAsia="Times New Roman" w:hAnsi="Times New Roman" w:cs="Times New Roman"/>
          <w:color w:val="000009"/>
          <w:spacing w:val="-3"/>
          <w:sz w:val="24"/>
          <w:szCs w:val="24"/>
        </w:rPr>
        <w:t>к</w:t>
      </w:r>
      <w:r>
        <w:rPr>
          <w:rFonts w:ascii="Times New Roman" w:eastAsia="Times New Roman" w:hAnsi="Times New Roman" w:cs="Times New Roman"/>
          <w:color w:val="000009"/>
          <w:spacing w:val="-12"/>
          <w:sz w:val="24"/>
          <w:szCs w:val="24"/>
        </w:rPr>
        <w:t>у</w:t>
      </w:r>
      <w:r>
        <w:rPr>
          <w:rFonts w:ascii="Times New Roman" w:eastAsia="Times New Roman" w:hAnsi="Times New Roman" w:cs="Times New Roman"/>
          <w:color w:val="000009"/>
          <w:sz w:val="24"/>
          <w:szCs w:val="24"/>
        </w:rPr>
        <w:t>ля</w:t>
      </w:r>
      <w:r>
        <w:rPr>
          <w:rFonts w:ascii="Times New Roman" w:eastAsia="Times New Roman" w:hAnsi="Times New Roman" w:cs="Times New Roman"/>
          <w:color w:val="000009"/>
          <w:spacing w:val="-2"/>
          <w:sz w:val="24"/>
          <w:szCs w:val="24"/>
        </w:rPr>
        <w:t>ц</w:t>
      </w:r>
      <w:r>
        <w:rPr>
          <w:rFonts w:ascii="Times New Roman" w:eastAsia="Times New Roman" w:hAnsi="Times New Roman" w:cs="Times New Roman"/>
          <w:color w:val="000009"/>
          <w:sz w:val="24"/>
          <w:szCs w:val="24"/>
        </w:rPr>
        <w:t>ионной м</w:t>
      </w:r>
      <w:r>
        <w:rPr>
          <w:rFonts w:ascii="Times New Roman" w:eastAsia="Times New Roman" w:hAnsi="Times New Roman" w:cs="Times New Roman"/>
          <w:color w:val="000009"/>
          <w:spacing w:val="-4"/>
          <w:sz w:val="24"/>
          <w:szCs w:val="24"/>
        </w:rPr>
        <w:t>о</w:t>
      </w:r>
      <w:r>
        <w:rPr>
          <w:rFonts w:ascii="Times New Roman" w:eastAsia="Times New Roman" w:hAnsi="Times New Roman" w:cs="Times New Roman"/>
          <w:color w:val="000009"/>
          <w:spacing w:val="-3"/>
          <w:sz w:val="24"/>
          <w:szCs w:val="24"/>
        </w:rPr>
        <w:t>т</w:t>
      </w:r>
      <w:r>
        <w:rPr>
          <w:rFonts w:ascii="Times New Roman" w:eastAsia="Times New Roman" w:hAnsi="Times New Roman" w:cs="Times New Roman"/>
          <w:color w:val="000009"/>
          <w:sz w:val="24"/>
          <w:szCs w:val="24"/>
        </w:rPr>
        <w:t>орики. Фо</w:t>
      </w:r>
      <w:r>
        <w:rPr>
          <w:rFonts w:ascii="Times New Roman" w:eastAsia="Times New Roman" w:hAnsi="Times New Roman" w:cs="Times New Roman"/>
          <w:color w:val="000009"/>
          <w:spacing w:val="-3"/>
          <w:sz w:val="24"/>
          <w:szCs w:val="24"/>
        </w:rPr>
        <w:t>р</w:t>
      </w:r>
      <w:r>
        <w:rPr>
          <w:rFonts w:ascii="Times New Roman" w:eastAsia="Times New Roman" w:hAnsi="Times New Roman" w:cs="Times New Roman"/>
          <w:color w:val="000009"/>
          <w:sz w:val="24"/>
          <w:szCs w:val="24"/>
        </w:rPr>
        <w:t>м</w:t>
      </w:r>
      <w:r>
        <w:rPr>
          <w:rFonts w:ascii="Times New Roman" w:eastAsia="Times New Roman" w:hAnsi="Times New Roman" w:cs="Times New Roman"/>
          <w:color w:val="000009"/>
          <w:spacing w:val="-1"/>
          <w:sz w:val="24"/>
          <w:szCs w:val="24"/>
        </w:rPr>
        <w:t>и</w:t>
      </w:r>
      <w:r>
        <w:rPr>
          <w:rFonts w:ascii="Times New Roman" w:eastAsia="Times New Roman" w:hAnsi="Times New Roman" w:cs="Times New Roman"/>
          <w:color w:val="000009"/>
          <w:sz w:val="24"/>
          <w:szCs w:val="24"/>
        </w:rPr>
        <w:t>ро</w:t>
      </w:r>
      <w:r>
        <w:rPr>
          <w:rFonts w:ascii="Times New Roman" w:eastAsia="Times New Roman" w:hAnsi="Times New Roman" w:cs="Times New Roman"/>
          <w:color w:val="000009"/>
          <w:spacing w:val="-3"/>
          <w:sz w:val="24"/>
          <w:szCs w:val="24"/>
        </w:rPr>
        <w:t>в</w:t>
      </w:r>
      <w:r>
        <w:rPr>
          <w:rFonts w:ascii="Times New Roman" w:eastAsia="Times New Roman" w:hAnsi="Times New Roman" w:cs="Times New Roman"/>
          <w:color w:val="000009"/>
          <w:sz w:val="24"/>
          <w:szCs w:val="24"/>
        </w:rPr>
        <w:t>ан</w:t>
      </w:r>
      <w:r>
        <w:rPr>
          <w:rFonts w:ascii="Times New Roman" w:eastAsia="Times New Roman" w:hAnsi="Times New Roman" w:cs="Times New Roman"/>
          <w:color w:val="000009"/>
          <w:spacing w:val="-1"/>
          <w:sz w:val="24"/>
          <w:szCs w:val="24"/>
        </w:rPr>
        <w:t>и</w:t>
      </w:r>
      <w:r>
        <w:rPr>
          <w:rFonts w:ascii="Times New Roman" w:eastAsia="Times New Roman" w:hAnsi="Times New Roman" w:cs="Times New Roman"/>
          <w:color w:val="000009"/>
          <w:sz w:val="24"/>
          <w:szCs w:val="24"/>
        </w:rPr>
        <w:t>е п</w:t>
      </w:r>
      <w:r>
        <w:rPr>
          <w:rFonts w:ascii="Times New Roman" w:eastAsia="Times New Roman" w:hAnsi="Times New Roman" w:cs="Times New Roman"/>
          <w:color w:val="000009"/>
          <w:spacing w:val="1"/>
          <w:sz w:val="24"/>
          <w:szCs w:val="24"/>
        </w:rPr>
        <w:t>р</w:t>
      </w:r>
      <w:r>
        <w:rPr>
          <w:rFonts w:ascii="Times New Roman" w:eastAsia="Times New Roman" w:hAnsi="Times New Roman" w:cs="Times New Roman"/>
          <w:color w:val="000009"/>
          <w:sz w:val="24"/>
          <w:szCs w:val="24"/>
        </w:rPr>
        <w:t>авиль</w:t>
      </w:r>
      <w:r>
        <w:rPr>
          <w:rFonts w:ascii="Times New Roman" w:eastAsia="Times New Roman" w:hAnsi="Times New Roman" w:cs="Times New Roman"/>
          <w:color w:val="000009"/>
          <w:spacing w:val="-1"/>
          <w:sz w:val="24"/>
          <w:szCs w:val="24"/>
        </w:rPr>
        <w:t>н</w:t>
      </w:r>
      <w:r>
        <w:rPr>
          <w:rFonts w:ascii="Times New Roman" w:eastAsia="Times New Roman" w:hAnsi="Times New Roman" w:cs="Times New Roman"/>
          <w:color w:val="000009"/>
          <w:sz w:val="24"/>
          <w:szCs w:val="24"/>
        </w:rPr>
        <w:t>о</w:t>
      </w:r>
      <w:r>
        <w:rPr>
          <w:rFonts w:ascii="Times New Roman" w:eastAsia="Times New Roman" w:hAnsi="Times New Roman" w:cs="Times New Roman"/>
          <w:color w:val="000009"/>
          <w:spacing w:val="-5"/>
          <w:sz w:val="24"/>
          <w:szCs w:val="24"/>
        </w:rPr>
        <w:t>г</w:t>
      </w:r>
      <w:r>
        <w:rPr>
          <w:rFonts w:ascii="Times New Roman" w:eastAsia="Times New Roman" w:hAnsi="Times New Roman" w:cs="Times New Roman"/>
          <w:color w:val="000009"/>
          <w:sz w:val="24"/>
          <w:szCs w:val="24"/>
        </w:rPr>
        <w:t>о р</w:t>
      </w:r>
      <w:r>
        <w:rPr>
          <w:rFonts w:ascii="Times New Roman" w:eastAsia="Times New Roman" w:hAnsi="Times New Roman" w:cs="Times New Roman"/>
          <w:color w:val="000009"/>
          <w:spacing w:val="-7"/>
          <w:sz w:val="24"/>
          <w:szCs w:val="24"/>
        </w:rPr>
        <w:t>е</w:t>
      </w:r>
      <w:r>
        <w:rPr>
          <w:rFonts w:ascii="Times New Roman" w:eastAsia="Times New Roman" w:hAnsi="Times New Roman" w:cs="Times New Roman"/>
          <w:color w:val="000009"/>
          <w:sz w:val="24"/>
          <w:szCs w:val="24"/>
        </w:rPr>
        <w:t>че</w:t>
      </w:r>
      <w:r>
        <w:rPr>
          <w:rFonts w:ascii="Times New Roman" w:eastAsia="Times New Roman" w:hAnsi="Times New Roman" w:cs="Times New Roman"/>
          <w:color w:val="000009"/>
          <w:spacing w:val="-3"/>
          <w:sz w:val="24"/>
          <w:szCs w:val="24"/>
        </w:rPr>
        <w:t>в</w:t>
      </w:r>
      <w:r>
        <w:rPr>
          <w:rFonts w:ascii="Times New Roman" w:eastAsia="Times New Roman" w:hAnsi="Times New Roman" w:cs="Times New Roman"/>
          <w:color w:val="000009"/>
          <w:sz w:val="24"/>
          <w:szCs w:val="24"/>
        </w:rPr>
        <w:t>о</w:t>
      </w:r>
      <w:r>
        <w:rPr>
          <w:rFonts w:ascii="Times New Roman" w:eastAsia="Times New Roman" w:hAnsi="Times New Roman" w:cs="Times New Roman"/>
          <w:color w:val="000009"/>
          <w:spacing w:val="-6"/>
          <w:sz w:val="24"/>
          <w:szCs w:val="24"/>
        </w:rPr>
        <w:t>г</w:t>
      </w:r>
      <w:r>
        <w:rPr>
          <w:rFonts w:ascii="Times New Roman" w:eastAsia="Times New Roman" w:hAnsi="Times New Roman" w:cs="Times New Roman"/>
          <w:color w:val="000009"/>
          <w:sz w:val="24"/>
          <w:szCs w:val="24"/>
        </w:rPr>
        <w:t>о ды</w:t>
      </w:r>
      <w:r>
        <w:rPr>
          <w:rFonts w:ascii="Times New Roman" w:eastAsia="Times New Roman" w:hAnsi="Times New Roman" w:cs="Times New Roman"/>
          <w:color w:val="000009"/>
          <w:spacing w:val="-2"/>
          <w:sz w:val="24"/>
          <w:szCs w:val="24"/>
        </w:rPr>
        <w:t>х</w:t>
      </w:r>
      <w:r>
        <w:rPr>
          <w:rFonts w:ascii="Times New Roman" w:eastAsia="Times New Roman" w:hAnsi="Times New Roman" w:cs="Times New Roman"/>
          <w:color w:val="000009"/>
          <w:sz w:val="24"/>
          <w:szCs w:val="24"/>
        </w:rPr>
        <w:t>а</w:t>
      </w:r>
      <w:r>
        <w:rPr>
          <w:rFonts w:ascii="Times New Roman" w:eastAsia="Times New Roman" w:hAnsi="Times New Roman" w:cs="Times New Roman"/>
          <w:color w:val="000009"/>
          <w:spacing w:val="-2"/>
          <w:sz w:val="24"/>
          <w:szCs w:val="24"/>
        </w:rPr>
        <w:t>н</w:t>
      </w:r>
      <w:r>
        <w:rPr>
          <w:rFonts w:ascii="Times New Roman" w:eastAsia="Times New Roman" w:hAnsi="Times New Roman" w:cs="Times New Roman"/>
          <w:color w:val="000009"/>
          <w:sz w:val="24"/>
          <w:szCs w:val="24"/>
        </w:rPr>
        <w:t>ия</w:t>
      </w:r>
      <w:r>
        <w:rPr>
          <w:rFonts w:ascii="Times New Roman" w:eastAsia="Times New Roman" w:hAnsi="Times New Roman" w:cs="Times New Roman"/>
          <w:color w:val="000009"/>
          <w:spacing w:val="-1"/>
          <w:sz w:val="24"/>
          <w:szCs w:val="24"/>
        </w:rPr>
        <w:t xml:space="preserve">. </w:t>
      </w:r>
      <w:r>
        <w:rPr>
          <w:rFonts w:ascii="Times New Roman" w:eastAsia="Times New Roman" w:hAnsi="Times New Roman" w:cs="Times New Roman"/>
          <w:color w:val="000009"/>
          <w:sz w:val="24"/>
          <w:szCs w:val="24"/>
        </w:rPr>
        <w:t>Пра</w:t>
      </w:r>
      <w:r>
        <w:rPr>
          <w:rFonts w:ascii="Times New Roman" w:eastAsia="Times New Roman" w:hAnsi="Times New Roman" w:cs="Times New Roman"/>
          <w:color w:val="000009"/>
          <w:spacing w:val="-3"/>
          <w:sz w:val="24"/>
          <w:szCs w:val="24"/>
        </w:rPr>
        <w:t>к</w:t>
      </w:r>
      <w:r>
        <w:rPr>
          <w:rFonts w:ascii="Times New Roman" w:eastAsia="Times New Roman" w:hAnsi="Times New Roman" w:cs="Times New Roman"/>
          <w:color w:val="000009"/>
          <w:sz w:val="24"/>
          <w:szCs w:val="24"/>
        </w:rPr>
        <w:t>тич</w:t>
      </w:r>
      <w:r>
        <w:rPr>
          <w:rFonts w:ascii="Times New Roman" w:eastAsia="Times New Roman" w:hAnsi="Times New Roman" w:cs="Times New Roman"/>
          <w:color w:val="000009"/>
          <w:spacing w:val="5"/>
          <w:sz w:val="24"/>
          <w:szCs w:val="24"/>
        </w:rPr>
        <w:t>е</w:t>
      </w:r>
      <w:r>
        <w:rPr>
          <w:rFonts w:ascii="Times New Roman" w:eastAsia="Times New Roman" w:hAnsi="Times New Roman" w:cs="Times New Roman"/>
          <w:color w:val="000009"/>
          <w:sz w:val="24"/>
          <w:szCs w:val="24"/>
        </w:rPr>
        <w:t>с</w:t>
      </w:r>
      <w:r>
        <w:rPr>
          <w:rFonts w:ascii="Times New Roman" w:eastAsia="Times New Roman" w:hAnsi="Times New Roman" w:cs="Times New Roman"/>
          <w:color w:val="000009"/>
          <w:spacing w:val="-13"/>
          <w:sz w:val="24"/>
          <w:szCs w:val="24"/>
        </w:rPr>
        <w:t>к</w:t>
      </w:r>
      <w:r>
        <w:rPr>
          <w:rFonts w:ascii="Times New Roman" w:eastAsia="Times New Roman" w:hAnsi="Times New Roman" w:cs="Times New Roman"/>
          <w:color w:val="000009"/>
          <w:spacing w:val="4"/>
          <w:sz w:val="24"/>
          <w:szCs w:val="24"/>
        </w:rPr>
        <w:t>о</w:t>
      </w:r>
      <w:r>
        <w:rPr>
          <w:rFonts w:ascii="Times New Roman" w:eastAsia="Times New Roman" w:hAnsi="Times New Roman" w:cs="Times New Roman"/>
          <w:color w:val="000009"/>
          <w:sz w:val="24"/>
          <w:szCs w:val="24"/>
        </w:rPr>
        <w:t>е исп</w:t>
      </w:r>
      <w:r>
        <w:rPr>
          <w:rFonts w:ascii="Times New Roman" w:eastAsia="Times New Roman" w:hAnsi="Times New Roman" w:cs="Times New Roman"/>
          <w:color w:val="000009"/>
          <w:spacing w:val="-3"/>
          <w:sz w:val="24"/>
          <w:szCs w:val="24"/>
        </w:rPr>
        <w:t>о</w:t>
      </w:r>
      <w:r>
        <w:rPr>
          <w:rFonts w:ascii="Times New Roman" w:eastAsia="Times New Roman" w:hAnsi="Times New Roman" w:cs="Times New Roman"/>
          <w:color w:val="000009"/>
          <w:sz w:val="24"/>
          <w:szCs w:val="24"/>
        </w:rPr>
        <w:t>л</w:t>
      </w:r>
      <w:r>
        <w:rPr>
          <w:rFonts w:ascii="Times New Roman" w:eastAsia="Times New Roman" w:hAnsi="Times New Roman" w:cs="Times New Roman"/>
          <w:color w:val="000009"/>
          <w:spacing w:val="-1"/>
          <w:sz w:val="24"/>
          <w:szCs w:val="24"/>
        </w:rPr>
        <w:t>ь</w:t>
      </w:r>
      <w:r>
        <w:rPr>
          <w:rFonts w:ascii="Times New Roman" w:eastAsia="Times New Roman" w:hAnsi="Times New Roman" w:cs="Times New Roman"/>
          <w:color w:val="000009"/>
          <w:spacing w:val="-2"/>
          <w:sz w:val="24"/>
          <w:szCs w:val="24"/>
        </w:rPr>
        <w:t>з</w:t>
      </w:r>
      <w:r>
        <w:rPr>
          <w:rFonts w:ascii="Times New Roman" w:eastAsia="Times New Roman" w:hAnsi="Times New Roman" w:cs="Times New Roman"/>
          <w:color w:val="000009"/>
          <w:sz w:val="24"/>
          <w:szCs w:val="24"/>
        </w:rPr>
        <w:t>о</w:t>
      </w:r>
      <w:r>
        <w:rPr>
          <w:rFonts w:ascii="Times New Roman" w:eastAsia="Times New Roman" w:hAnsi="Times New Roman" w:cs="Times New Roman"/>
          <w:color w:val="000009"/>
          <w:spacing w:val="-3"/>
          <w:sz w:val="24"/>
          <w:szCs w:val="24"/>
        </w:rPr>
        <w:t>в</w:t>
      </w:r>
      <w:r>
        <w:rPr>
          <w:rFonts w:ascii="Times New Roman" w:eastAsia="Times New Roman" w:hAnsi="Times New Roman" w:cs="Times New Roman"/>
          <w:color w:val="000009"/>
          <w:sz w:val="24"/>
          <w:szCs w:val="24"/>
        </w:rPr>
        <w:t>а</w:t>
      </w:r>
      <w:r>
        <w:rPr>
          <w:rFonts w:ascii="Times New Roman" w:eastAsia="Times New Roman" w:hAnsi="Times New Roman" w:cs="Times New Roman"/>
          <w:color w:val="000009"/>
          <w:spacing w:val="-1"/>
          <w:sz w:val="24"/>
          <w:szCs w:val="24"/>
        </w:rPr>
        <w:t>н</w:t>
      </w:r>
      <w:r>
        <w:rPr>
          <w:rFonts w:ascii="Times New Roman" w:eastAsia="Times New Roman" w:hAnsi="Times New Roman" w:cs="Times New Roman"/>
          <w:color w:val="000009"/>
          <w:sz w:val="24"/>
          <w:szCs w:val="24"/>
        </w:rPr>
        <w:t>ие си</w:t>
      </w:r>
      <w:r>
        <w:rPr>
          <w:rFonts w:ascii="Times New Roman" w:eastAsia="Times New Roman" w:hAnsi="Times New Roman" w:cs="Times New Roman"/>
          <w:color w:val="000009"/>
          <w:spacing w:val="1"/>
          <w:sz w:val="24"/>
          <w:szCs w:val="24"/>
        </w:rPr>
        <w:t>л</w:t>
      </w:r>
      <w:r>
        <w:rPr>
          <w:rFonts w:ascii="Times New Roman" w:eastAsia="Times New Roman" w:hAnsi="Times New Roman" w:cs="Times New Roman"/>
          <w:color w:val="000009"/>
          <w:sz w:val="24"/>
          <w:szCs w:val="24"/>
        </w:rPr>
        <w:t>ы</w:t>
      </w:r>
      <w:r>
        <w:rPr>
          <w:rFonts w:ascii="Times New Roman" w:eastAsia="Times New Roman" w:hAnsi="Times New Roman" w:cs="Times New Roman"/>
          <w:color w:val="000009"/>
          <w:spacing w:val="-6"/>
          <w:sz w:val="24"/>
          <w:szCs w:val="24"/>
        </w:rPr>
        <w:t xml:space="preserve"> г</w:t>
      </w:r>
      <w:r>
        <w:rPr>
          <w:rFonts w:ascii="Times New Roman" w:eastAsia="Times New Roman" w:hAnsi="Times New Roman" w:cs="Times New Roman"/>
          <w:color w:val="000009"/>
          <w:spacing w:val="-3"/>
          <w:sz w:val="24"/>
          <w:szCs w:val="24"/>
        </w:rPr>
        <w:t>о</w:t>
      </w:r>
      <w:r>
        <w:rPr>
          <w:rFonts w:ascii="Times New Roman" w:eastAsia="Times New Roman" w:hAnsi="Times New Roman" w:cs="Times New Roman"/>
          <w:color w:val="000009"/>
          <w:sz w:val="24"/>
          <w:szCs w:val="24"/>
        </w:rPr>
        <w:t>л</w:t>
      </w:r>
      <w:r>
        <w:rPr>
          <w:rFonts w:ascii="Times New Roman" w:eastAsia="Times New Roman" w:hAnsi="Times New Roman" w:cs="Times New Roman"/>
          <w:color w:val="000009"/>
          <w:spacing w:val="6"/>
          <w:sz w:val="24"/>
          <w:szCs w:val="24"/>
        </w:rPr>
        <w:t>о</w:t>
      </w:r>
      <w:r>
        <w:rPr>
          <w:rFonts w:ascii="Times New Roman" w:eastAsia="Times New Roman" w:hAnsi="Times New Roman" w:cs="Times New Roman"/>
          <w:color w:val="000009"/>
          <w:spacing w:val="2"/>
          <w:sz w:val="24"/>
          <w:szCs w:val="24"/>
        </w:rPr>
        <w:t>с</w:t>
      </w:r>
      <w:r>
        <w:rPr>
          <w:rFonts w:ascii="Times New Roman" w:eastAsia="Times New Roman" w:hAnsi="Times New Roman" w:cs="Times New Roman"/>
          <w:color w:val="000009"/>
          <w:sz w:val="24"/>
          <w:szCs w:val="24"/>
        </w:rPr>
        <w:t xml:space="preserve">а, </w:t>
      </w:r>
      <w:r>
        <w:rPr>
          <w:rFonts w:ascii="Times New Roman" w:eastAsia="Times New Roman" w:hAnsi="Times New Roman" w:cs="Times New Roman"/>
          <w:color w:val="000009"/>
          <w:spacing w:val="-2"/>
          <w:sz w:val="24"/>
          <w:szCs w:val="24"/>
        </w:rPr>
        <w:t>т</w:t>
      </w:r>
      <w:r>
        <w:rPr>
          <w:rFonts w:ascii="Times New Roman" w:eastAsia="Times New Roman" w:hAnsi="Times New Roman" w:cs="Times New Roman"/>
          <w:color w:val="000009"/>
          <w:sz w:val="24"/>
          <w:szCs w:val="24"/>
        </w:rPr>
        <w:t>о</w:t>
      </w:r>
      <w:r>
        <w:rPr>
          <w:rFonts w:ascii="Times New Roman" w:eastAsia="Times New Roman" w:hAnsi="Times New Roman" w:cs="Times New Roman"/>
          <w:color w:val="000009"/>
          <w:spacing w:val="-1"/>
          <w:sz w:val="24"/>
          <w:szCs w:val="24"/>
        </w:rPr>
        <w:t>н</w:t>
      </w:r>
      <w:r>
        <w:rPr>
          <w:rFonts w:ascii="Times New Roman" w:eastAsia="Times New Roman" w:hAnsi="Times New Roman" w:cs="Times New Roman"/>
          <w:color w:val="000009"/>
          <w:sz w:val="24"/>
          <w:szCs w:val="24"/>
        </w:rPr>
        <w:t>а, те</w:t>
      </w:r>
      <w:r>
        <w:rPr>
          <w:rFonts w:ascii="Times New Roman" w:eastAsia="Times New Roman" w:hAnsi="Times New Roman" w:cs="Times New Roman"/>
          <w:color w:val="000009"/>
          <w:spacing w:val="-1"/>
          <w:sz w:val="24"/>
          <w:szCs w:val="24"/>
        </w:rPr>
        <w:t>м</w:t>
      </w:r>
      <w:r>
        <w:rPr>
          <w:rFonts w:ascii="Times New Roman" w:eastAsia="Times New Roman" w:hAnsi="Times New Roman" w:cs="Times New Roman"/>
          <w:color w:val="000009"/>
          <w:sz w:val="24"/>
          <w:szCs w:val="24"/>
        </w:rPr>
        <w:t>па р</w:t>
      </w:r>
      <w:r>
        <w:rPr>
          <w:rFonts w:ascii="Times New Roman" w:eastAsia="Times New Roman" w:hAnsi="Times New Roman" w:cs="Times New Roman"/>
          <w:color w:val="000009"/>
          <w:spacing w:val="-5"/>
          <w:sz w:val="24"/>
          <w:szCs w:val="24"/>
        </w:rPr>
        <w:t>е</w:t>
      </w:r>
      <w:r>
        <w:rPr>
          <w:rFonts w:ascii="Times New Roman" w:eastAsia="Times New Roman" w:hAnsi="Times New Roman" w:cs="Times New Roman"/>
          <w:color w:val="000009"/>
          <w:spacing w:val="-1"/>
          <w:sz w:val="24"/>
          <w:szCs w:val="24"/>
        </w:rPr>
        <w:t>ч</w:t>
      </w:r>
      <w:r>
        <w:rPr>
          <w:rFonts w:ascii="Times New Roman" w:eastAsia="Times New Roman" w:hAnsi="Times New Roman" w:cs="Times New Roman"/>
          <w:color w:val="000009"/>
          <w:sz w:val="24"/>
          <w:szCs w:val="24"/>
        </w:rPr>
        <w:t>и в р</w:t>
      </w:r>
      <w:r>
        <w:rPr>
          <w:rFonts w:ascii="Times New Roman" w:eastAsia="Times New Roman" w:hAnsi="Times New Roman" w:cs="Times New Roman"/>
          <w:color w:val="000009"/>
          <w:spacing w:val="-6"/>
          <w:sz w:val="24"/>
          <w:szCs w:val="24"/>
        </w:rPr>
        <w:t>е</w:t>
      </w:r>
      <w:r>
        <w:rPr>
          <w:rFonts w:ascii="Times New Roman" w:eastAsia="Times New Roman" w:hAnsi="Times New Roman" w:cs="Times New Roman"/>
          <w:color w:val="000009"/>
          <w:sz w:val="24"/>
          <w:szCs w:val="24"/>
        </w:rPr>
        <w:t>чевы</w:t>
      </w:r>
      <w:r>
        <w:rPr>
          <w:rFonts w:ascii="Times New Roman" w:eastAsia="Times New Roman" w:hAnsi="Times New Roman" w:cs="Times New Roman"/>
          <w:color w:val="000009"/>
          <w:spacing w:val="-1"/>
          <w:sz w:val="24"/>
          <w:szCs w:val="24"/>
        </w:rPr>
        <w:t xml:space="preserve">х </w:t>
      </w:r>
      <w:proofErr w:type="spellStart"/>
      <w:r>
        <w:rPr>
          <w:rFonts w:ascii="Times New Roman" w:eastAsia="Times New Roman" w:hAnsi="Times New Roman" w:cs="Times New Roman"/>
          <w:color w:val="000009"/>
          <w:sz w:val="24"/>
          <w:szCs w:val="24"/>
        </w:rPr>
        <w:t>си</w:t>
      </w:r>
      <w:r>
        <w:rPr>
          <w:rFonts w:ascii="Times New Roman" w:eastAsia="Times New Roman" w:hAnsi="Times New Roman" w:cs="Times New Roman"/>
          <w:color w:val="000009"/>
          <w:spacing w:val="-2"/>
          <w:sz w:val="24"/>
          <w:szCs w:val="24"/>
        </w:rPr>
        <w:t>т</w:t>
      </w:r>
      <w:r>
        <w:rPr>
          <w:rFonts w:ascii="Times New Roman" w:eastAsia="Times New Roman" w:hAnsi="Times New Roman" w:cs="Times New Roman"/>
          <w:color w:val="000009"/>
          <w:spacing w:val="-4"/>
          <w:sz w:val="24"/>
          <w:szCs w:val="24"/>
        </w:rPr>
        <w:t>у</w:t>
      </w:r>
      <w:r>
        <w:rPr>
          <w:rFonts w:ascii="Times New Roman" w:eastAsia="Times New Roman" w:hAnsi="Times New Roman" w:cs="Times New Roman"/>
          <w:color w:val="000009"/>
          <w:sz w:val="24"/>
          <w:szCs w:val="24"/>
        </w:rPr>
        <w:t>ация</w:t>
      </w:r>
      <w:r>
        <w:rPr>
          <w:rFonts w:ascii="Times New Roman" w:eastAsia="Times New Roman" w:hAnsi="Times New Roman" w:cs="Times New Roman"/>
          <w:color w:val="000009"/>
          <w:spacing w:val="-1"/>
          <w:sz w:val="24"/>
          <w:szCs w:val="24"/>
        </w:rPr>
        <w:t>х</w:t>
      </w:r>
      <w:r>
        <w:rPr>
          <w:rFonts w:ascii="Times New Roman" w:eastAsia="Times New Roman" w:hAnsi="Times New Roman" w:cs="Times New Roman"/>
          <w:color w:val="000009"/>
          <w:sz w:val="24"/>
          <w:szCs w:val="24"/>
        </w:rPr>
        <w:t>.Исп</w:t>
      </w:r>
      <w:r>
        <w:rPr>
          <w:rFonts w:ascii="Times New Roman" w:eastAsia="Times New Roman" w:hAnsi="Times New Roman" w:cs="Times New Roman"/>
          <w:color w:val="000009"/>
          <w:spacing w:val="-4"/>
          <w:sz w:val="24"/>
          <w:szCs w:val="24"/>
        </w:rPr>
        <w:t>о</w:t>
      </w:r>
      <w:r>
        <w:rPr>
          <w:rFonts w:ascii="Times New Roman" w:eastAsia="Times New Roman" w:hAnsi="Times New Roman" w:cs="Times New Roman"/>
          <w:color w:val="000009"/>
          <w:sz w:val="24"/>
          <w:szCs w:val="24"/>
        </w:rPr>
        <w:t>ль</w:t>
      </w:r>
      <w:r>
        <w:rPr>
          <w:rFonts w:ascii="Times New Roman" w:eastAsia="Times New Roman" w:hAnsi="Times New Roman" w:cs="Times New Roman"/>
          <w:color w:val="000009"/>
          <w:spacing w:val="-2"/>
          <w:sz w:val="24"/>
          <w:szCs w:val="24"/>
        </w:rPr>
        <w:t>з</w:t>
      </w:r>
      <w:r>
        <w:rPr>
          <w:rFonts w:ascii="Times New Roman" w:eastAsia="Times New Roman" w:hAnsi="Times New Roman" w:cs="Times New Roman"/>
          <w:color w:val="000009"/>
          <w:sz w:val="24"/>
          <w:szCs w:val="24"/>
        </w:rPr>
        <w:t>о</w:t>
      </w:r>
      <w:r>
        <w:rPr>
          <w:rFonts w:ascii="Times New Roman" w:eastAsia="Times New Roman" w:hAnsi="Times New Roman" w:cs="Times New Roman"/>
          <w:color w:val="000009"/>
          <w:spacing w:val="-3"/>
          <w:sz w:val="24"/>
          <w:szCs w:val="24"/>
        </w:rPr>
        <w:t>в</w:t>
      </w:r>
      <w:r>
        <w:rPr>
          <w:rFonts w:ascii="Times New Roman" w:eastAsia="Times New Roman" w:hAnsi="Times New Roman" w:cs="Times New Roman"/>
          <w:color w:val="000009"/>
          <w:sz w:val="24"/>
          <w:szCs w:val="24"/>
        </w:rPr>
        <w:t>ан</w:t>
      </w:r>
      <w:r>
        <w:rPr>
          <w:rFonts w:ascii="Times New Roman" w:eastAsia="Times New Roman" w:hAnsi="Times New Roman" w:cs="Times New Roman"/>
          <w:color w:val="000009"/>
          <w:spacing w:val="-1"/>
          <w:sz w:val="24"/>
          <w:szCs w:val="24"/>
        </w:rPr>
        <w:t>и</w:t>
      </w:r>
      <w:r>
        <w:rPr>
          <w:rFonts w:ascii="Times New Roman" w:eastAsia="Times New Roman" w:hAnsi="Times New Roman" w:cs="Times New Roman"/>
          <w:color w:val="000009"/>
          <w:sz w:val="24"/>
          <w:szCs w:val="24"/>
        </w:rPr>
        <w:t>е</w:t>
      </w:r>
      <w:proofErr w:type="spellEnd"/>
      <w:r>
        <w:rPr>
          <w:rFonts w:ascii="Times New Roman" w:eastAsia="Times New Roman" w:hAnsi="Times New Roman" w:cs="Times New Roman"/>
          <w:color w:val="000009"/>
          <w:sz w:val="24"/>
          <w:szCs w:val="24"/>
        </w:rPr>
        <w:t xml:space="preserve"> мимики и </w:t>
      </w:r>
      <w:r>
        <w:rPr>
          <w:rFonts w:ascii="Times New Roman" w:eastAsia="Times New Roman" w:hAnsi="Times New Roman" w:cs="Times New Roman"/>
          <w:color w:val="000009"/>
          <w:spacing w:val="-3"/>
          <w:sz w:val="24"/>
          <w:szCs w:val="24"/>
        </w:rPr>
        <w:t>ж</w:t>
      </w:r>
      <w:r>
        <w:rPr>
          <w:rFonts w:ascii="Times New Roman" w:eastAsia="Times New Roman" w:hAnsi="Times New Roman" w:cs="Times New Roman"/>
          <w:color w:val="000009"/>
          <w:spacing w:val="6"/>
          <w:sz w:val="24"/>
          <w:szCs w:val="24"/>
        </w:rPr>
        <w:t>е</w:t>
      </w:r>
      <w:r>
        <w:rPr>
          <w:rFonts w:ascii="Times New Roman" w:eastAsia="Times New Roman" w:hAnsi="Times New Roman" w:cs="Times New Roman"/>
          <w:color w:val="000009"/>
          <w:sz w:val="24"/>
          <w:szCs w:val="24"/>
        </w:rPr>
        <w:t>с</w:t>
      </w:r>
      <w:r>
        <w:rPr>
          <w:rFonts w:ascii="Times New Roman" w:eastAsia="Times New Roman" w:hAnsi="Times New Roman" w:cs="Times New Roman"/>
          <w:color w:val="000009"/>
          <w:spacing w:val="-3"/>
          <w:sz w:val="24"/>
          <w:szCs w:val="24"/>
        </w:rPr>
        <w:t>т</w:t>
      </w:r>
      <w:r>
        <w:rPr>
          <w:rFonts w:ascii="Times New Roman" w:eastAsia="Times New Roman" w:hAnsi="Times New Roman" w:cs="Times New Roman"/>
          <w:color w:val="000009"/>
          <w:sz w:val="24"/>
          <w:szCs w:val="24"/>
        </w:rPr>
        <w:t xml:space="preserve">ов </w:t>
      </w:r>
      <w:r>
        <w:rPr>
          <w:rFonts w:ascii="Times New Roman" w:eastAsia="Times New Roman" w:hAnsi="Times New Roman" w:cs="Times New Roman"/>
          <w:color w:val="000009"/>
          <w:spacing w:val="-1"/>
          <w:sz w:val="24"/>
          <w:szCs w:val="24"/>
        </w:rPr>
        <w:t>в</w:t>
      </w:r>
      <w:r>
        <w:rPr>
          <w:rFonts w:ascii="Times New Roman" w:eastAsia="Times New Roman" w:hAnsi="Times New Roman" w:cs="Times New Roman"/>
          <w:color w:val="000009"/>
          <w:sz w:val="24"/>
          <w:szCs w:val="24"/>
        </w:rPr>
        <w:t xml:space="preserve"> общ</w:t>
      </w:r>
      <w:r>
        <w:rPr>
          <w:rFonts w:ascii="Times New Roman" w:eastAsia="Times New Roman" w:hAnsi="Times New Roman" w:cs="Times New Roman"/>
          <w:color w:val="000009"/>
          <w:spacing w:val="-1"/>
          <w:sz w:val="24"/>
          <w:szCs w:val="24"/>
        </w:rPr>
        <w:t>е</w:t>
      </w:r>
      <w:r>
        <w:rPr>
          <w:rFonts w:ascii="Times New Roman" w:eastAsia="Times New Roman" w:hAnsi="Times New Roman" w:cs="Times New Roman"/>
          <w:color w:val="000009"/>
          <w:sz w:val="24"/>
          <w:szCs w:val="24"/>
        </w:rPr>
        <w:t>ни</w:t>
      </w:r>
      <w:r>
        <w:rPr>
          <w:rFonts w:ascii="Times New Roman" w:eastAsia="Times New Roman" w:hAnsi="Times New Roman" w:cs="Times New Roman"/>
          <w:color w:val="000009"/>
          <w:spacing w:val="-1"/>
          <w:sz w:val="24"/>
          <w:szCs w:val="24"/>
        </w:rPr>
        <w:t>и</w:t>
      </w:r>
      <w:r>
        <w:rPr>
          <w:rFonts w:ascii="Times New Roman" w:eastAsia="Times New Roman" w:hAnsi="Times New Roman" w:cs="Times New Roman"/>
          <w:color w:val="000009"/>
          <w:sz w:val="24"/>
          <w:szCs w:val="24"/>
        </w:rPr>
        <w:t>.</w:t>
      </w:r>
    </w:p>
    <w:p w:rsidR="00E32A10" w:rsidRDefault="00506602">
      <w:pPr>
        <w:widowControl w:val="0"/>
        <w:autoSpaceDE w:val="0"/>
        <w:autoSpaceDN w:val="0"/>
        <w:adjustRightInd w:val="0"/>
        <w:spacing w:after="0" w:line="240" w:lineRule="auto"/>
        <w:ind w:right="-15"/>
        <w:rPr>
          <w:rFonts w:ascii="Times New Roman" w:eastAsia="Times New Roman" w:hAnsi="Times New Roman" w:cs="Times New Roman"/>
          <w:sz w:val="24"/>
          <w:szCs w:val="24"/>
        </w:rPr>
      </w:pPr>
      <w:r>
        <w:rPr>
          <w:rFonts w:ascii="Times New Roman" w:eastAsia="Times New Roman" w:hAnsi="Times New Roman" w:cs="Times New Roman"/>
          <w:b/>
          <w:bCs/>
          <w:color w:val="000009"/>
          <w:sz w:val="24"/>
          <w:szCs w:val="24"/>
        </w:rPr>
        <w:t>Общ</w:t>
      </w:r>
      <w:r>
        <w:rPr>
          <w:rFonts w:ascii="Times New Roman" w:eastAsia="Times New Roman" w:hAnsi="Times New Roman" w:cs="Times New Roman"/>
          <w:b/>
          <w:bCs/>
          <w:color w:val="000009"/>
          <w:spacing w:val="-1"/>
          <w:sz w:val="24"/>
          <w:szCs w:val="24"/>
        </w:rPr>
        <w:t>е</w:t>
      </w:r>
      <w:r>
        <w:rPr>
          <w:rFonts w:ascii="Times New Roman" w:eastAsia="Times New Roman" w:hAnsi="Times New Roman" w:cs="Times New Roman"/>
          <w:b/>
          <w:bCs/>
          <w:color w:val="000009"/>
          <w:sz w:val="24"/>
          <w:szCs w:val="24"/>
        </w:rPr>
        <w:t>ние и е</w:t>
      </w:r>
      <w:r>
        <w:rPr>
          <w:rFonts w:ascii="Times New Roman" w:eastAsia="Times New Roman" w:hAnsi="Times New Roman" w:cs="Times New Roman"/>
          <w:b/>
          <w:bCs/>
          <w:color w:val="000009"/>
          <w:spacing w:val="-7"/>
          <w:sz w:val="24"/>
          <w:szCs w:val="24"/>
        </w:rPr>
        <w:t>г</w:t>
      </w:r>
      <w:r>
        <w:rPr>
          <w:rFonts w:ascii="Times New Roman" w:eastAsia="Times New Roman" w:hAnsi="Times New Roman" w:cs="Times New Roman"/>
          <w:b/>
          <w:bCs/>
          <w:color w:val="000009"/>
          <w:sz w:val="24"/>
          <w:szCs w:val="24"/>
        </w:rPr>
        <w:t>о зн</w:t>
      </w:r>
      <w:r>
        <w:rPr>
          <w:rFonts w:ascii="Times New Roman" w:eastAsia="Times New Roman" w:hAnsi="Times New Roman" w:cs="Times New Roman"/>
          <w:b/>
          <w:bCs/>
          <w:color w:val="000009"/>
          <w:spacing w:val="-9"/>
          <w:sz w:val="24"/>
          <w:szCs w:val="24"/>
        </w:rPr>
        <w:t>а</w:t>
      </w:r>
      <w:r>
        <w:rPr>
          <w:rFonts w:ascii="Times New Roman" w:eastAsia="Times New Roman" w:hAnsi="Times New Roman" w:cs="Times New Roman"/>
          <w:b/>
          <w:bCs/>
          <w:color w:val="000009"/>
          <w:sz w:val="24"/>
          <w:szCs w:val="24"/>
        </w:rPr>
        <w:t>ч</w:t>
      </w:r>
      <w:r>
        <w:rPr>
          <w:rFonts w:ascii="Times New Roman" w:eastAsia="Times New Roman" w:hAnsi="Times New Roman" w:cs="Times New Roman"/>
          <w:b/>
          <w:bCs/>
          <w:color w:val="000009"/>
          <w:spacing w:val="-2"/>
          <w:sz w:val="24"/>
          <w:szCs w:val="24"/>
        </w:rPr>
        <w:t>е</w:t>
      </w:r>
      <w:r>
        <w:rPr>
          <w:rFonts w:ascii="Times New Roman" w:eastAsia="Times New Roman" w:hAnsi="Times New Roman" w:cs="Times New Roman"/>
          <w:b/>
          <w:bCs/>
          <w:color w:val="000009"/>
          <w:sz w:val="24"/>
          <w:szCs w:val="24"/>
        </w:rPr>
        <w:t xml:space="preserve">ние в </w:t>
      </w:r>
      <w:r>
        <w:rPr>
          <w:rFonts w:ascii="Times New Roman" w:eastAsia="Times New Roman" w:hAnsi="Times New Roman" w:cs="Times New Roman"/>
          <w:b/>
          <w:bCs/>
          <w:color w:val="000009"/>
          <w:spacing w:val="4"/>
          <w:sz w:val="24"/>
          <w:szCs w:val="24"/>
        </w:rPr>
        <w:t>ж</w:t>
      </w:r>
      <w:r>
        <w:rPr>
          <w:rFonts w:ascii="Times New Roman" w:eastAsia="Times New Roman" w:hAnsi="Times New Roman" w:cs="Times New Roman"/>
          <w:b/>
          <w:bCs/>
          <w:color w:val="000009"/>
          <w:sz w:val="24"/>
          <w:szCs w:val="24"/>
        </w:rPr>
        <w:t xml:space="preserve">изни. </w:t>
      </w:r>
      <w:r>
        <w:rPr>
          <w:rFonts w:ascii="Times New Roman" w:eastAsia="Times New Roman" w:hAnsi="Times New Roman" w:cs="Times New Roman"/>
          <w:color w:val="000009"/>
          <w:spacing w:val="-2"/>
          <w:sz w:val="24"/>
          <w:szCs w:val="24"/>
        </w:rPr>
        <w:t>Р</w:t>
      </w:r>
      <w:r>
        <w:rPr>
          <w:rFonts w:ascii="Times New Roman" w:eastAsia="Times New Roman" w:hAnsi="Times New Roman" w:cs="Times New Roman"/>
          <w:color w:val="000009"/>
          <w:spacing w:val="-8"/>
          <w:sz w:val="24"/>
          <w:szCs w:val="24"/>
        </w:rPr>
        <w:t>е</w:t>
      </w:r>
      <w:r>
        <w:rPr>
          <w:rFonts w:ascii="Times New Roman" w:eastAsia="Times New Roman" w:hAnsi="Times New Roman" w:cs="Times New Roman"/>
          <w:color w:val="000009"/>
          <w:sz w:val="24"/>
          <w:szCs w:val="24"/>
        </w:rPr>
        <w:t>че</w:t>
      </w:r>
      <w:r>
        <w:rPr>
          <w:rFonts w:ascii="Times New Roman" w:eastAsia="Times New Roman" w:hAnsi="Times New Roman" w:cs="Times New Roman"/>
          <w:color w:val="000009"/>
          <w:spacing w:val="-2"/>
          <w:sz w:val="24"/>
          <w:szCs w:val="24"/>
        </w:rPr>
        <w:t>в</w:t>
      </w:r>
      <w:r>
        <w:rPr>
          <w:rFonts w:ascii="Times New Roman" w:eastAsia="Times New Roman" w:hAnsi="Times New Roman" w:cs="Times New Roman"/>
          <w:color w:val="000009"/>
          <w:spacing w:val="3"/>
          <w:sz w:val="24"/>
          <w:szCs w:val="24"/>
        </w:rPr>
        <w:t>о</w:t>
      </w:r>
      <w:r>
        <w:rPr>
          <w:rFonts w:ascii="Times New Roman" w:eastAsia="Times New Roman" w:hAnsi="Times New Roman" w:cs="Times New Roman"/>
          <w:color w:val="000009"/>
          <w:sz w:val="24"/>
          <w:szCs w:val="24"/>
        </w:rPr>
        <w:t xml:space="preserve">е и </w:t>
      </w:r>
      <w:r>
        <w:rPr>
          <w:rFonts w:ascii="Times New Roman" w:eastAsia="Times New Roman" w:hAnsi="Times New Roman" w:cs="Times New Roman"/>
          <w:color w:val="000009"/>
          <w:spacing w:val="1"/>
          <w:sz w:val="24"/>
          <w:szCs w:val="24"/>
        </w:rPr>
        <w:t>н</w:t>
      </w:r>
      <w:r>
        <w:rPr>
          <w:rFonts w:ascii="Times New Roman" w:eastAsia="Times New Roman" w:hAnsi="Times New Roman" w:cs="Times New Roman"/>
          <w:color w:val="000009"/>
          <w:sz w:val="24"/>
          <w:szCs w:val="24"/>
        </w:rPr>
        <w:t>е р</w:t>
      </w:r>
      <w:r>
        <w:rPr>
          <w:rFonts w:ascii="Times New Roman" w:eastAsia="Times New Roman" w:hAnsi="Times New Roman" w:cs="Times New Roman"/>
          <w:color w:val="000009"/>
          <w:spacing w:val="-7"/>
          <w:sz w:val="24"/>
          <w:szCs w:val="24"/>
        </w:rPr>
        <w:t>е</w:t>
      </w:r>
      <w:r>
        <w:rPr>
          <w:rFonts w:ascii="Times New Roman" w:eastAsia="Times New Roman" w:hAnsi="Times New Roman" w:cs="Times New Roman"/>
          <w:color w:val="000009"/>
          <w:sz w:val="24"/>
          <w:szCs w:val="24"/>
        </w:rPr>
        <w:t>че</w:t>
      </w:r>
      <w:r>
        <w:rPr>
          <w:rFonts w:ascii="Times New Roman" w:eastAsia="Times New Roman" w:hAnsi="Times New Roman" w:cs="Times New Roman"/>
          <w:color w:val="000009"/>
          <w:spacing w:val="-2"/>
          <w:sz w:val="24"/>
          <w:szCs w:val="24"/>
        </w:rPr>
        <w:t>в</w:t>
      </w:r>
      <w:r>
        <w:rPr>
          <w:rFonts w:ascii="Times New Roman" w:eastAsia="Times New Roman" w:hAnsi="Times New Roman" w:cs="Times New Roman"/>
          <w:color w:val="000009"/>
          <w:spacing w:val="2"/>
          <w:sz w:val="24"/>
          <w:szCs w:val="24"/>
        </w:rPr>
        <w:t>о</w:t>
      </w:r>
      <w:r>
        <w:rPr>
          <w:rFonts w:ascii="Times New Roman" w:eastAsia="Times New Roman" w:hAnsi="Times New Roman" w:cs="Times New Roman"/>
          <w:color w:val="000009"/>
          <w:sz w:val="24"/>
          <w:szCs w:val="24"/>
        </w:rPr>
        <w:t xml:space="preserve">е </w:t>
      </w:r>
      <w:proofErr w:type="spellStart"/>
      <w:r>
        <w:rPr>
          <w:rFonts w:ascii="Times New Roman" w:eastAsia="Times New Roman" w:hAnsi="Times New Roman" w:cs="Times New Roman"/>
          <w:color w:val="000009"/>
          <w:sz w:val="24"/>
          <w:szCs w:val="24"/>
        </w:rPr>
        <w:t>о</w:t>
      </w:r>
      <w:r>
        <w:rPr>
          <w:rFonts w:ascii="Times New Roman" w:eastAsia="Times New Roman" w:hAnsi="Times New Roman" w:cs="Times New Roman"/>
          <w:color w:val="000009"/>
          <w:spacing w:val="1"/>
          <w:sz w:val="24"/>
          <w:szCs w:val="24"/>
        </w:rPr>
        <w:t>б</w:t>
      </w:r>
      <w:r>
        <w:rPr>
          <w:rFonts w:ascii="Times New Roman" w:eastAsia="Times New Roman" w:hAnsi="Times New Roman" w:cs="Times New Roman"/>
          <w:color w:val="000009"/>
          <w:sz w:val="24"/>
          <w:szCs w:val="24"/>
        </w:rPr>
        <w:t>щение.Прав</w:t>
      </w:r>
      <w:r>
        <w:rPr>
          <w:rFonts w:ascii="Times New Roman" w:eastAsia="Times New Roman" w:hAnsi="Times New Roman" w:cs="Times New Roman"/>
          <w:color w:val="000009"/>
          <w:spacing w:val="-1"/>
          <w:sz w:val="24"/>
          <w:szCs w:val="24"/>
        </w:rPr>
        <w:t>и</w:t>
      </w:r>
      <w:r>
        <w:rPr>
          <w:rFonts w:ascii="Times New Roman" w:eastAsia="Times New Roman" w:hAnsi="Times New Roman" w:cs="Times New Roman"/>
          <w:color w:val="000009"/>
          <w:sz w:val="24"/>
          <w:szCs w:val="24"/>
        </w:rPr>
        <w:t>ла</w:t>
      </w:r>
      <w:proofErr w:type="spellEnd"/>
      <w:r>
        <w:rPr>
          <w:rFonts w:ascii="Times New Roman" w:eastAsia="Times New Roman" w:hAnsi="Times New Roman" w:cs="Times New Roman"/>
          <w:color w:val="000009"/>
          <w:sz w:val="24"/>
          <w:szCs w:val="24"/>
        </w:rPr>
        <w:t xml:space="preserve"> р</w:t>
      </w:r>
      <w:r>
        <w:rPr>
          <w:rFonts w:ascii="Times New Roman" w:eastAsia="Times New Roman" w:hAnsi="Times New Roman" w:cs="Times New Roman"/>
          <w:color w:val="000009"/>
          <w:spacing w:val="-6"/>
          <w:sz w:val="24"/>
          <w:szCs w:val="24"/>
        </w:rPr>
        <w:t>е</w:t>
      </w:r>
      <w:r>
        <w:rPr>
          <w:rFonts w:ascii="Times New Roman" w:eastAsia="Times New Roman" w:hAnsi="Times New Roman" w:cs="Times New Roman"/>
          <w:color w:val="000009"/>
          <w:spacing w:val="-1"/>
          <w:sz w:val="24"/>
          <w:szCs w:val="24"/>
        </w:rPr>
        <w:t>ч</w:t>
      </w:r>
      <w:r>
        <w:rPr>
          <w:rFonts w:ascii="Times New Roman" w:eastAsia="Times New Roman" w:hAnsi="Times New Roman" w:cs="Times New Roman"/>
          <w:color w:val="000009"/>
          <w:sz w:val="24"/>
          <w:szCs w:val="24"/>
        </w:rPr>
        <w:t>е</w:t>
      </w:r>
      <w:r>
        <w:rPr>
          <w:rFonts w:ascii="Times New Roman" w:eastAsia="Times New Roman" w:hAnsi="Times New Roman" w:cs="Times New Roman"/>
          <w:color w:val="000009"/>
          <w:spacing w:val="-2"/>
          <w:sz w:val="24"/>
          <w:szCs w:val="24"/>
        </w:rPr>
        <w:t>в</w:t>
      </w:r>
      <w:r>
        <w:rPr>
          <w:rFonts w:ascii="Times New Roman" w:eastAsia="Times New Roman" w:hAnsi="Times New Roman" w:cs="Times New Roman"/>
          <w:color w:val="000009"/>
          <w:sz w:val="24"/>
          <w:szCs w:val="24"/>
        </w:rPr>
        <w:t>о</w:t>
      </w:r>
      <w:r>
        <w:rPr>
          <w:rFonts w:ascii="Times New Roman" w:eastAsia="Times New Roman" w:hAnsi="Times New Roman" w:cs="Times New Roman"/>
          <w:color w:val="000009"/>
          <w:spacing w:val="-6"/>
          <w:sz w:val="24"/>
          <w:szCs w:val="24"/>
        </w:rPr>
        <w:t>г</w:t>
      </w:r>
      <w:r>
        <w:rPr>
          <w:rFonts w:ascii="Times New Roman" w:eastAsia="Times New Roman" w:hAnsi="Times New Roman" w:cs="Times New Roman"/>
          <w:color w:val="000009"/>
          <w:spacing w:val="-1"/>
          <w:sz w:val="24"/>
          <w:szCs w:val="24"/>
        </w:rPr>
        <w:t xml:space="preserve">о </w:t>
      </w:r>
      <w:proofErr w:type="spellStart"/>
      <w:r>
        <w:rPr>
          <w:rFonts w:ascii="Times New Roman" w:eastAsia="Times New Roman" w:hAnsi="Times New Roman" w:cs="Times New Roman"/>
          <w:color w:val="000009"/>
          <w:sz w:val="24"/>
          <w:szCs w:val="24"/>
        </w:rPr>
        <w:t>общен</w:t>
      </w:r>
      <w:r>
        <w:rPr>
          <w:rFonts w:ascii="Times New Roman" w:eastAsia="Times New Roman" w:hAnsi="Times New Roman" w:cs="Times New Roman"/>
          <w:color w:val="000009"/>
          <w:spacing w:val="-1"/>
          <w:sz w:val="24"/>
          <w:szCs w:val="24"/>
        </w:rPr>
        <w:t>и</w:t>
      </w:r>
      <w:r>
        <w:rPr>
          <w:rFonts w:ascii="Times New Roman" w:eastAsia="Times New Roman" w:hAnsi="Times New Roman" w:cs="Times New Roman"/>
          <w:color w:val="000009"/>
          <w:sz w:val="24"/>
          <w:szCs w:val="24"/>
        </w:rPr>
        <w:t>я.Пись</w:t>
      </w:r>
      <w:r>
        <w:rPr>
          <w:rFonts w:ascii="Times New Roman" w:eastAsia="Times New Roman" w:hAnsi="Times New Roman" w:cs="Times New Roman"/>
          <w:color w:val="000009"/>
          <w:spacing w:val="-1"/>
          <w:sz w:val="24"/>
          <w:szCs w:val="24"/>
        </w:rPr>
        <w:t>м</w:t>
      </w:r>
      <w:r>
        <w:rPr>
          <w:rFonts w:ascii="Times New Roman" w:eastAsia="Times New Roman" w:hAnsi="Times New Roman" w:cs="Times New Roman"/>
          <w:color w:val="000009"/>
          <w:sz w:val="24"/>
          <w:szCs w:val="24"/>
        </w:rPr>
        <w:t>енн</w:t>
      </w:r>
      <w:r>
        <w:rPr>
          <w:rFonts w:ascii="Times New Roman" w:eastAsia="Times New Roman" w:hAnsi="Times New Roman" w:cs="Times New Roman"/>
          <w:color w:val="000009"/>
          <w:spacing w:val="4"/>
          <w:sz w:val="24"/>
          <w:szCs w:val="24"/>
        </w:rPr>
        <w:t>о</w:t>
      </w:r>
      <w:r>
        <w:rPr>
          <w:rFonts w:ascii="Times New Roman" w:eastAsia="Times New Roman" w:hAnsi="Times New Roman" w:cs="Times New Roman"/>
          <w:color w:val="000009"/>
          <w:sz w:val="24"/>
          <w:szCs w:val="24"/>
        </w:rPr>
        <w:t>е</w:t>
      </w:r>
      <w:proofErr w:type="spellEnd"/>
      <w:r>
        <w:rPr>
          <w:rFonts w:ascii="Times New Roman" w:eastAsia="Times New Roman" w:hAnsi="Times New Roman" w:cs="Times New Roman"/>
          <w:color w:val="000009"/>
          <w:sz w:val="24"/>
          <w:szCs w:val="24"/>
        </w:rPr>
        <w:t xml:space="preserve"> </w:t>
      </w:r>
      <w:proofErr w:type="gramStart"/>
      <w:r>
        <w:rPr>
          <w:rFonts w:ascii="Times New Roman" w:eastAsia="Times New Roman" w:hAnsi="Times New Roman" w:cs="Times New Roman"/>
          <w:color w:val="000009"/>
          <w:sz w:val="24"/>
          <w:szCs w:val="24"/>
        </w:rPr>
        <w:t>общение(</w:t>
      </w:r>
      <w:proofErr w:type="gramEnd"/>
      <w:r>
        <w:rPr>
          <w:rFonts w:ascii="Times New Roman" w:eastAsia="Times New Roman" w:hAnsi="Times New Roman" w:cs="Times New Roman"/>
          <w:color w:val="000009"/>
          <w:sz w:val="24"/>
          <w:szCs w:val="24"/>
        </w:rPr>
        <w:t xml:space="preserve">афиши, </w:t>
      </w:r>
      <w:proofErr w:type="spellStart"/>
      <w:r>
        <w:rPr>
          <w:rFonts w:ascii="Times New Roman" w:eastAsia="Times New Roman" w:hAnsi="Times New Roman" w:cs="Times New Roman"/>
          <w:color w:val="000009"/>
          <w:sz w:val="24"/>
          <w:szCs w:val="24"/>
        </w:rPr>
        <w:t>рекла</w:t>
      </w:r>
      <w:r>
        <w:rPr>
          <w:rFonts w:ascii="Times New Roman" w:eastAsia="Times New Roman" w:hAnsi="Times New Roman" w:cs="Times New Roman"/>
          <w:color w:val="000009"/>
          <w:spacing w:val="-1"/>
          <w:sz w:val="24"/>
          <w:szCs w:val="24"/>
        </w:rPr>
        <w:t>м</w:t>
      </w:r>
      <w:r>
        <w:rPr>
          <w:rFonts w:ascii="Times New Roman" w:eastAsia="Times New Roman" w:hAnsi="Times New Roman" w:cs="Times New Roman"/>
          <w:color w:val="000009"/>
          <w:sz w:val="24"/>
          <w:szCs w:val="24"/>
        </w:rPr>
        <w:t>а,пи</w:t>
      </w:r>
      <w:r>
        <w:rPr>
          <w:rFonts w:ascii="Times New Roman" w:eastAsia="Times New Roman" w:hAnsi="Times New Roman" w:cs="Times New Roman"/>
          <w:color w:val="000009"/>
          <w:spacing w:val="1"/>
          <w:sz w:val="24"/>
          <w:szCs w:val="24"/>
        </w:rPr>
        <w:t>с</w:t>
      </w:r>
      <w:r>
        <w:rPr>
          <w:rFonts w:ascii="Times New Roman" w:eastAsia="Times New Roman" w:hAnsi="Times New Roman" w:cs="Times New Roman"/>
          <w:color w:val="000009"/>
          <w:sz w:val="24"/>
          <w:szCs w:val="24"/>
        </w:rPr>
        <w:t>ь</w:t>
      </w:r>
      <w:r>
        <w:rPr>
          <w:rFonts w:ascii="Times New Roman" w:eastAsia="Times New Roman" w:hAnsi="Times New Roman" w:cs="Times New Roman"/>
          <w:color w:val="000009"/>
          <w:spacing w:val="-2"/>
          <w:sz w:val="24"/>
          <w:szCs w:val="24"/>
        </w:rPr>
        <w:t>м</w:t>
      </w:r>
      <w:r>
        <w:rPr>
          <w:rFonts w:ascii="Times New Roman" w:eastAsia="Times New Roman" w:hAnsi="Times New Roman" w:cs="Times New Roman"/>
          <w:color w:val="000009"/>
          <w:sz w:val="24"/>
          <w:szCs w:val="24"/>
        </w:rPr>
        <w:t>а,</w:t>
      </w:r>
      <w:r>
        <w:rPr>
          <w:rFonts w:ascii="Times New Roman" w:eastAsia="Times New Roman" w:hAnsi="Times New Roman" w:cs="Times New Roman"/>
          <w:color w:val="000009"/>
          <w:spacing w:val="-3"/>
          <w:sz w:val="24"/>
          <w:szCs w:val="24"/>
        </w:rPr>
        <w:t>о</w:t>
      </w:r>
      <w:r>
        <w:rPr>
          <w:rFonts w:ascii="Times New Roman" w:eastAsia="Times New Roman" w:hAnsi="Times New Roman" w:cs="Times New Roman"/>
          <w:color w:val="000009"/>
          <w:sz w:val="24"/>
          <w:szCs w:val="24"/>
        </w:rPr>
        <w:t>ткр</w:t>
      </w:r>
      <w:r>
        <w:rPr>
          <w:rFonts w:ascii="Times New Roman" w:eastAsia="Times New Roman" w:hAnsi="Times New Roman" w:cs="Times New Roman"/>
          <w:color w:val="000009"/>
          <w:spacing w:val="-1"/>
          <w:sz w:val="24"/>
          <w:szCs w:val="24"/>
        </w:rPr>
        <w:t>ы</w:t>
      </w:r>
      <w:r>
        <w:rPr>
          <w:rFonts w:ascii="Times New Roman" w:eastAsia="Times New Roman" w:hAnsi="Times New Roman" w:cs="Times New Roman"/>
          <w:color w:val="000009"/>
          <w:sz w:val="24"/>
          <w:szCs w:val="24"/>
        </w:rPr>
        <w:t>тки</w:t>
      </w:r>
      <w:proofErr w:type="spellEnd"/>
      <w:r>
        <w:rPr>
          <w:rFonts w:ascii="Times New Roman" w:eastAsia="Times New Roman" w:hAnsi="Times New Roman" w:cs="Times New Roman"/>
          <w:color w:val="000009"/>
          <w:sz w:val="24"/>
          <w:szCs w:val="24"/>
        </w:rPr>
        <w:t xml:space="preserve"> и др.). </w:t>
      </w:r>
      <w:r>
        <w:rPr>
          <w:rFonts w:ascii="Times New Roman" w:eastAsia="Times New Roman" w:hAnsi="Times New Roman" w:cs="Times New Roman"/>
          <w:color w:val="000009"/>
          <w:spacing w:val="-34"/>
          <w:sz w:val="24"/>
          <w:szCs w:val="24"/>
        </w:rPr>
        <w:t>У</w:t>
      </w:r>
      <w:r>
        <w:rPr>
          <w:rFonts w:ascii="Times New Roman" w:eastAsia="Times New Roman" w:hAnsi="Times New Roman" w:cs="Times New Roman"/>
          <w:color w:val="000009"/>
          <w:sz w:val="24"/>
          <w:szCs w:val="24"/>
        </w:rPr>
        <w:t>словн</w:t>
      </w:r>
      <w:r>
        <w:rPr>
          <w:rFonts w:ascii="Times New Roman" w:eastAsia="Times New Roman" w:hAnsi="Times New Roman" w:cs="Times New Roman"/>
          <w:color w:val="000009"/>
          <w:spacing w:val="-1"/>
          <w:sz w:val="24"/>
          <w:szCs w:val="24"/>
        </w:rPr>
        <w:t>ы</w:t>
      </w:r>
      <w:r>
        <w:rPr>
          <w:rFonts w:ascii="Times New Roman" w:eastAsia="Times New Roman" w:hAnsi="Times New Roman" w:cs="Times New Roman"/>
          <w:color w:val="000009"/>
          <w:sz w:val="24"/>
          <w:szCs w:val="24"/>
        </w:rPr>
        <w:t>е знаки в общении л</w:t>
      </w:r>
      <w:r>
        <w:rPr>
          <w:rFonts w:ascii="Times New Roman" w:eastAsia="Times New Roman" w:hAnsi="Times New Roman" w:cs="Times New Roman"/>
          <w:color w:val="000009"/>
          <w:spacing w:val="-15"/>
          <w:sz w:val="24"/>
          <w:szCs w:val="24"/>
        </w:rPr>
        <w:t>ю</w:t>
      </w:r>
      <w:r>
        <w:rPr>
          <w:rFonts w:ascii="Times New Roman" w:eastAsia="Times New Roman" w:hAnsi="Times New Roman" w:cs="Times New Roman"/>
          <w:color w:val="000009"/>
          <w:sz w:val="24"/>
          <w:szCs w:val="24"/>
        </w:rPr>
        <w:t>дей.</w:t>
      </w:r>
    </w:p>
    <w:p w:rsidR="00E32A10" w:rsidRDefault="00506602">
      <w:pPr>
        <w:widowControl w:val="0"/>
        <w:autoSpaceDE w:val="0"/>
        <w:autoSpaceDN w:val="0"/>
        <w:adjustRightInd w:val="0"/>
        <w:spacing w:after="0" w:line="240" w:lineRule="auto"/>
        <w:ind w:right="2188"/>
        <w:rPr>
          <w:rFonts w:ascii="Times New Roman" w:eastAsia="Times New Roman" w:hAnsi="Times New Roman" w:cs="Times New Roman"/>
          <w:sz w:val="24"/>
          <w:szCs w:val="24"/>
        </w:rPr>
      </w:pPr>
      <w:r>
        <w:rPr>
          <w:rFonts w:ascii="Times New Roman" w:eastAsia="Times New Roman" w:hAnsi="Times New Roman" w:cs="Times New Roman"/>
          <w:color w:val="000009"/>
          <w:sz w:val="24"/>
          <w:szCs w:val="24"/>
        </w:rPr>
        <w:t>Обще</w:t>
      </w:r>
      <w:r>
        <w:rPr>
          <w:rFonts w:ascii="Times New Roman" w:eastAsia="Times New Roman" w:hAnsi="Times New Roman" w:cs="Times New Roman"/>
          <w:color w:val="000009"/>
          <w:spacing w:val="-1"/>
          <w:sz w:val="24"/>
          <w:szCs w:val="24"/>
        </w:rPr>
        <w:t>н</w:t>
      </w:r>
      <w:r>
        <w:rPr>
          <w:rFonts w:ascii="Times New Roman" w:eastAsia="Times New Roman" w:hAnsi="Times New Roman" w:cs="Times New Roman"/>
          <w:color w:val="000009"/>
          <w:sz w:val="24"/>
          <w:szCs w:val="24"/>
        </w:rPr>
        <w:t>ие на рас</w:t>
      </w:r>
      <w:r>
        <w:rPr>
          <w:rFonts w:ascii="Times New Roman" w:eastAsia="Times New Roman" w:hAnsi="Times New Roman" w:cs="Times New Roman"/>
          <w:color w:val="000009"/>
          <w:spacing w:val="-1"/>
          <w:sz w:val="24"/>
          <w:szCs w:val="24"/>
        </w:rPr>
        <w:t>с</w:t>
      </w:r>
      <w:r>
        <w:rPr>
          <w:rFonts w:ascii="Times New Roman" w:eastAsia="Times New Roman" w:hAnsi="Times New Roman" w:cs="Times New Roman"/>
          <w:color w:val="000009"/>
          <w:spacing w:val="-3"/>
          <w:sz w:val="24"/>
          <w:szCs w:val="24"/>
        </w:rPr>
        <w:t>т</w:t>
      </w:r>
      <w:r>
        <w:rPr>
          <w:rFonts w:ascii="Times New Roman" w:eastAsia="Times New Roman" w:hAnsi="Times New Roman" w:cs="Times New Roman"/>
          <w:color w:val="000009"/>
          <w:spacing w:val="-5"/>
          <w:sz w:val="24"/>
          <w:szCs w:val="24"/>
        </w:rPr>
        <w:t>о</w:t>
      </w:r>
      <w:r>
        <w:rPr>
          <w:rFonts w:ascii="Times New Roman" w:eastAsia="Times New Roman" w:hAnsi="Times New Roman" w:cs="Times New Roman"/>
          <w:color w:val="000009"/>
          <w:sz w:val="24"/>
          <w:szCs w:val="24"/>
        </w:rPr>
        <w:t>яни</w:t>
      </w:r>
      <w:r>
        <w:rPr>
          <w:rFonts w:ascii="Times New Roman" w:eastAsia="Times New Roman" w:hAnsi="Times New Roman" w:cs="Times New Roman"/>
          <w:color w:val="000009"/>
          <w:spacing w:val="-1"/>
          <w:sz w:val="24"/>
          <w:szCs w:val="24"/>
        </w:rPr>
        <w:t>и</w:t>
      </w:r>
      <w:r>
        <w:rPr>
          <w:rFonts w:ascii="Times New Roman" w:eastAsia="Times New Roman" w:hAnsi="Times New Roman" w:cs="Times New Roman"/>
          <w:color w:val="000009"/>
          <w:sz w:val="24"/>
          <w:szCs w:val="24"/>
        </w:rPr>
        <w:t>. К</w:t>
      </w:r>
      <w:r>
        <w:rPr>
          <w:rFonts w:ascii="Times New Roman" w:eastAsia="Times New Roman" w:hAnsi="Times New Roman" w:cs="Times New Roman"/>
          <w:color w:val="000009"/>
          <w:spacing w:val="-1"/>
          <w:sz w:val="24"/>
          <w:szCs w:val="24"/>
        </w:rPr>
        <w:t>и</w:t>
      </w:r>
      <w:r>
        <w:rPr>
          <w:rFonts w:ascii="Times New Roman" w:eastAsia="Times New Roman" w:hAnsi="Times New Roman" w:cs="Times New Roman"/>
          <w:color w:val="000009"/>
          <w:spacing w:val="1"/>
          <w:sz w:val="24"/>
          <w:szCs w:val="24"/>
        </w:rPr>
        <w:t>н</w:t>
      </w:r>
      <w:r>
        <w:rPr>
          <w:rFonts w:ascii="Times New Roman" w:eastAsia="Times New Roman" w:hAnsi="Times New Roman" w:cs="Times New Roman"/>
          <w:color w:val="000009"/>
          <w:sz w:val="24"/>
          <w:szCs w:val="24"/>
        </w:rPr>
        <w:t>о, телев</w:t>
      </w:r>
      <w:r>
        <w:rPr>
          <w:rFonts w:ascii="Times New Roman" w:eastAsia="Times New Roman" w:hAnsi="Times New Roman" w:cs="Times New Roman"/>
          <w:color w:val="000009"/>
          <w:spacing w:val="-1"/>
          <w:sz w:val="24"/>
          <w:szCs w:val="24"/>
        </w:rPr>
        <w:t>и</w:t>
      </w:r>
      <w:r>
        <w:rPr>
          <w:rFonts w:ascii="Times New Roman" w:eastAsia="Times New Roman" w:hAnsi="Times New Roman" w:cs="Times New Roman"/>
          <w:color w:val="000009"/>
          <w:spacing w:val="1"/>
          <w:sz w:val="24"/>
          <w:szCs w:val="24"/>
        </w:rPr>
        <w:t>д</w:t>
      </w:r>
      <w:r>
        <w:rPr>
          <w:rFonts w:ascii="Times New Roman" w:eastAsia="Times New Roman" w:hAnsi="Times New Roman" w:cs="Times New Roman"/>
          <w:color w:val="000009"/>
          <w:sz w:val="24"/>
          <w:szCs w:val="24"/>
        </w:rPr>
        <w:t xml:space="preserve">ение, </w:t>
      </w:r>
      <w:proofErr w:type="spellStart"/>
      <w:r>
        <w:rPr>
          <w:rFonts w:ascii="Times New Roman" w:eastAsia="Times New Roman" w:hAnsi="Times New Roman" w:cs="Times New Roman"/>
          <w:color w:val="000009"/>
          <w:sz w:val="24"/>
          <w:szCs w:val="24"/>
        </w:rPr>
        <w:t>радио</w:t>
      </w:r>
      <w:proofErr w:type="gramStart"/>
      <w:r>
        <w:rPr>
          <w:rFonts w:ascii="Times New Roman" w:eastAsia="Times New Roman" w:hAnsi="Times New Roman" w:cs="Times New Roman"/>
          <w:color w:val="000009"/>
          <w:sz w:val="24"/>
          <w:szCs w:val="24"/>
        </w:rPr>
        <w:t>».Ви</w:t>
      </w:r>
      <w:r>
        <w:rPr>
          <w:rFonts w:ascii="Times New Roman" w:eastAsia="Times New Roman" w:hAnsi="Times New Roman" w:cs="Times New Roman"/>
          <w:color w:val="000009"/>
          <w:spacing w:val="-3"/>
          <w:sz w:val="24"/>
          <w:szCs w:val="24"/>
        </w:rPr>
        <w:t>р</w:t>
      </w:r>
      <w:r>
        <w:rPr>
          <w:rFonts w:ascii="Times New Roman" w:eastAsia="Times New Roman" w:hAnsi="Times New Roman" w:cs="Times New Roman"/>
          <w:color w:val="000009"/>
          <w:spacing w:val="-4"/>
          <w:sz w:val="24"/>
          <w:szCs w:val="24"/>
        </w:rPr>
        <w:t>т</w:t>
      </w:r>
      <w:r>
        <w:rPr>
          <w:rFonts w:ascii="Times New Roman" w:eastAsia="Times New Roman" w:hAnsi="Times New Roman" w:cs="Times New Roman"/>
          <w:color w:val="000009"/>
          <w:spacing w:val="-3"/>
          <w:sz w:val="24"/>
          <w:szCs w:val="24"/>
        </w:rPr>
        <w:t>у</w:t>
      </w:r>
      <w:r>
        <w:rPr>
          <w:rFonts w:ascii="Times New Roman" w:eastAsia="Times New Roman" w:hAnsi="Times New Roman" w:cs="Times New Roman"/>
          <w:color w:val="000009"/>
          <w:sz w:val="24"/>
          <w:szCs w:val="24"/>
        </w:rPr>
        <w:t>аль</w:t>
      </w:r>
      <w:r>
        <w:rPr>
          <w:rFonts w:ascii="Times New Roman" w:eastAsia="Times New Roman" w:hAnsi="Times New Roman" w:cs="Times New Roman"/>
          <w:color w:val="000009"/>
          <w:spacing w:val="1"/>
          <w:sz w:val="24"/>
          <w:szCs w:val="24"/>
        </w:rPr>
        <w:t>н</w:t>
      </w:r>
      <w:r>
        <w:rPr>
          <w:rFonts w:ascii="Times New Roman" w:eastAsia="Times New Roman" w:hAnsi="Times New Roman" w:cs="Times New Roman"/>
          <w:color w:val="000009"/>
          <w:spacing w:val="3"/>
          <w:sz w:val="24"/>
          <w:szCs w:val="24"/>
        </w:rPr>
        <w:t>о</w:t>
      </w:r>
      <w:r>
        <w:rPr>
          <w:rFonts w:ascii="Times New Roman" w:eastAsia="Times New Roman" w:hAnsi="Times New Roman" w:cs="Times New Roman"/>
          <w:color w:val="000009"/>
          <w:sz w:val="24"/>
          <w:szCs w:val="24"/>
        </w:rPr>
        <w:t>е</w:t>
      </w:r>
      <w:proofErr w:type="spellEnd"/>
      <w:proofErr w:type="gramEnd"/>
      <w:r>
        <w:rPr>
          <w:rFonts w:ascii="Times New Roman" w:eastAsia="Times New Roman" w:hAnsi="Times New Roman" w:cs="Times New Roman"/>
          <w:color w:val="000009"/>
          <w:sz w:val="24"/>
          <w:szCs w:val="24"/>
        </w:rPr>
        <w:t xml:space="preserve"> общение. Общение </w:t>
      </w:r>
      <w:r>
        <w:rPr>
          <w:rFonts w:ascii="Times New Roman" w:eastAsia="Times New Roman" w:hAnsi="Times New Roman" w:cs="Times New Roman"/>
          <w:color w:val="000009"/>
          <w:spacing w:val="-1"/>
          <w:sz w:val="24"/>
          <w:szCs w:val="24"/>
        </w:rPr>
        <w:t>в</w:t>
      </w:r>
      <w:r>
        <w:rPr>
          <w:rFonts w:ascii="Times New Roman" w:eastAsia="Times New Roman" w:hAnsi="Times New Roman" w:cs="Times New Roman"/>
          <w:color w:val="000009"/>
          <w:sz w:val="24"/>
          <w:szCs w:val="24"/>
        </w:rPr>
        <w:t xml:space="preserve"> соци</w:t>
      </w:r>
      <w:r>
        <w:rPr>
          <w:rFonts w:ascii="Times New Roman" w:eastAsia="Times New Roman" w:hAnsi="Times New Roman" w:cs="Times New Roman"/>
          <w:color w:val="000009"/>
          <w:spacing w:val="2"/>
          <w:sz w:val="24"/>
          <w:szCs w:val="24"/>
        </w:rPr>
        <w:t>а</w:t>
      </w:r>
      <w:r>
        <w:rPr>
          <w:rFonts w:ascii="Times New Roman" w:eastAsia="Times New Roman" w:hAnsi="Times New Roman" w:cs="Times New Roman"/>
          <w:color w:val="000009"/>
          <w:sz w:val="24"/>
          <w:szCs w:val="24"/>
        </w:rPr>
        <w:t xml:space="preserve">льных </w:t>
      </w:r>
      <w:r>
        <w:rPr>
          <w:rFonts w:ascii="Times New Roman" w:eastAsia="Times New Roman" w:hAnsi="Times New Roman" w:cs="Times New Roman"/>
          <w:color w:val="000009"/>
          <w:spacing w:val="2"/>
          <w:sz w:val="24"/>
          <w:szCs w:val="24"/>
        </w:rPr>
        <w:t>с</w:t>
      </w:r>
      <w:r>
        <w:rPr>
          <w:rFonts w:ascii="Times New Roman" w:eastAsia="Times New Roman" w:hAnsi="Times New Roman" w:cs="Times New Roman"/>
          <w:color w:val="000009"/>
          <w:sz w:val="24"/>
          <w:szCs w:val="24"/>
        </w:rPr>
        <w:t>е</w:t>
      </w:r>
      <w:r>
        <w:rPr>
          <w:rFonts w:ascii="Times New Roman" w:eastAsia="Times New Roman" w:hAnsi="Times New Roman" w:cs="Times New Roman"/>
          <w:color w:val="000009"/>
          <w:spacing w:val="-2"/>
          <w:sz w:val="24"/>
          <w:szCs w:val="24"/>
        </w:rPr>
        <w:t>т</w:t>
      </w:r>
      <w:r>
        <w:rPr>
          <w:rFonts w:ascii="Times New Roman" w:eastAsia="Times New Roman" w:hAnsi="Times New Roman" w:cs="Times New Roman"/>
          <w:color w:val="000009"/>
          <w:sz w:val="24"/>
          <w:szCs w:val="24"/>
        </w:rPr>
        <w:t>я</w:t>
      </w:r>
      <w:r>
        <w:rPr>
          <w:rFonts w:ascii="Times New Roman" w:eastAsia="Times New Roman" w:hAnsi="Times New Roman" w:cs="Times New Roman"/>
          <w:color w:val="000009"/>
          <w:spacing w:val="-1"/>
          <w:sz w:val="24"/>
          <w:szCs w:val="24"/>
        </w:rPr>
        <w:t>х</w:t>
      </w:r>
      <w:r>
        <w:rPr>
          <w:rFonts w:ascii="Times New Roman" w:eastAsia="Times New Roman" w:hAnsi="Times New Roman" w:cs="Times New Roman"/>
          <w:color w:val="000009"/>
          <w:sz w:val="24"/>
          <w:szCs w:val="24"/>
        </w:rPr>
        <w:t>. Вл</w:t>
      </w:r>
      <w:r>
        <w:rPr>
          <w:rFonts w:ascii="Times New Roman" w:eastAsia="Times New Roman" w:hAnsi="Times New Roman" w:cs="Times New Roman"/>
          <w:color w:val="000009"/>
          <w:spacing w:val="-1"/>
          <w:sz w:val="24"/>
          <w:szCs w:val="24"/>
        </w:rPr>
        <w:t>и</w:t>
      </w:r>
      <w:r>
        <w:rPr>
          <w:rFonts w:ascii="Times New Roman" w:eastAsia="Times New Roman" w:hAnsi="Times New Roman" w:cs="Times New Roman"/>
          <w:color w:val="000009"/>
          <w:sz w:val="24"/>
          <w:szCs w:val="24"/>
        </w:rPr>
        <w:t>яние р</w:t>
      </w:r>
      <w:r>
        <w:rPr>
          <w:rFonts w:ascii="Times New Roman" w:eastAsia="Times New Roman" w:hAnsi="Times New Roman" w:cs="Times New Roman"/>
          <w:color w:val="000009"/>
          <w:spacing w:val="-7"/>
          <w:sz w:val="24"/>
          <w:szCs w:val="24"/>
        </w:rPr>
        <w:t>е</w:t>
      </w:r>
      <w:r>
        <w:rPr>
          <w:rFonts w:ascii="Times New Roman" w:eastAsia="Times New Roman" w:hAnsi="Times New Roman" w:cs="Times New Roman"/>
          <w:color w:val="000009"/>
          <w:sz w:val="24"/>
          <w:szCs w:val="24"/>
        </w:rPr>
        <w:t>чи н</w:t>
      </w:r>
      <w:r>
        <w:rPr>
          <w:rFonts w:ascii="Times New Roman" w:eastAsia="Times New Roman" w:hAnsi="Times New Roman" w:cs="Times New Roman"/>
          <w:color w:val="000009"/>
          <w:spacing w:val="-1"/>
          <w:sz w:val="24"/>
          <w:szCs w:val="24"/>
        </w:rPr>
        <w:t>а</w:t>
      </w:r>
      <w:r>
        <w:rPr>
          <w:rFonts w:ascii="Times New Roman" w:eastAsia="Times New Roman" w:hAnsi="Times New Roman" w:cs="Times New Roman"/>
          <w:color w:val="000009"/>
          <w:sz w:val="24"/>
          <w:szCs w:val="24"/>
        </w:rPr>
        <w:t xml:space="preserve"> мысли, чув</w:t>
      </w:r>
      <w:r>
        <w:rPr>
          <w:rFonts w:ascii="Times New Roman" w:eastAsia="Times New Roman" w:hAnsi="Times New Roman" w:cs="Times New Roman"/>
          <w:color w:val="000009"/>
          <w:spacing w:val="-2"/>
          <w:sz w:val="24"/>
          <w:szCs w:val="24"/>
        </w:rPr>
        <w:t>с</w:t>
      </w:r>
      <w:r>
        <w:rPr>
          <w:rFonts w:ascii="Times New Roman" w:eastAsia="Times New Roman" w:hAnsi="Times New Roman" w:cs="Times New Roman"/>
          <w:color w:val="000009"/>
          <w:sz w:val="24"/>
          <w:szCs w:val="24"/>
        </w:rPr>
        <w:t>т</w:t>
      </w:r>
      <w:r>
        <w:rPr>
          <w:rFonts w:ascii="Times New Roman" w:eastAsia="Times New Roman" w:hAnsi="Times New Roman" w:cs="Times New Roman"/>
          <w:color w:val="000009"/>
          <w:spacing w:val="-4"/>
          <w:sz w:val="24"/>
          <w:szCs w:val="24"/>
        </w:rPr>
        <w:t>в</w:t>
      </w:r>
      <w:r>
        <w:rPr>
          <w:rFonts w:ascii="Times New Roman" w:eastAsia="Times New Roman" w:hAnsi="Times New Roman" w:cs="Times New Roman"/>
          <w:color w:val="000009"/>
          <w:sz w:val="24"/>
          <w:szCs w:val="24"/>
        </w:rPr>
        <w:t>а, п</w:t>
      </w:r>
      <w:r>
        <w:rPr>
          <w:rFonts w:ascii="Times New Roman" w:eastAsia="Times New Roman" w:hAnsi="Times New Roman" w:cs="Times New Roman"/>
          <w:color w:val="000009"/>
          <w:spacing w:val="7"/>
          <w:sz w:val="24"/>
          <w:szCs w:val="24"/>
        </w:rPr>
        <w:t>о</w:t>
      </w:r>
      <w:r>
        <w:rPr>
          <w:rFonts w:ascii="Times New Roman" w:eastAsia="Times New Roman" w:hAnsi="Times New Roman" w:cs="Times New Roman"/>
          <w:color w:val="000009"/>
          <w:sz w:val="24"/>
          <w:szCs w:val="24"/>
        </w:rPr>
        <w:t>с</w:t>
      </w:r>
      <w:r>
        <w:rPr>
          <w:rFonts w:ascii="Times New Roman" w:eastAsia="Times New Roman" w:hAnsi="Times New Roman" w:cs="Times New Roman"/>
          <w:color w:val="000009"/>
          <w:spacing w:val="-2"/>
          <w:sz w:val="24"/>
          <w:szCs w:val="24"/>
        </w:rPr>
        <w:t>т</w:t>
      </w:r>
      <w:r>
        <w:rPr>
          <w:rFonts w:ascii="Times New Roman" w:eastAsia="Times New Roman" w:hAnsi="Times New Roman" w:cs="Times New Roman"/>
          <w:color w:val="000009"/>
          <w:spacing w:val="-1"/>
          <w:sz w:val="24"/>
          <w:szCs w:val="24"/>
        </w:rPr>
        <w:t>у</w:t>
      </w:r>
      <w:r>
        <w:rPr>
          <w:rFonts w:ascii="Times New Roman" w:eastAsia="Times New Roman" w:hAnsi="Times New Roman" w:cs="Times New Roman"/>
          <w:color w:val="000009"/>
          <w:sz w:val="24"/>
          <w:szCs w:val="24"/>
        </w:rPr>
        <w:t>пки л</w:t>
      </w:r>
      <w:r>
        <w:rPr>
          <w:rFonts w:ascii="Times New Roman" w:eastAsia="Times New Roman" w:hAnsi="Times New Roman" w:cs="Times New Roman"/>
          <w:color w:val="000009"/>
          <w:spacing w:val="-15"/>
          <w:sz w:val="24"/>
          <w:szCs w:val="24"/>
        </w:rPr>
        <w:t>ю</w:t>
      </w:r>
      <w:r>
        <w:rPr>
          <w:rFonts w:ascii="Times New Roman" w:eastAsia="Times New Roman" w:hAnsi="Times New Roman" w:cs="Times New Roman"/>
          <w:color w:val="000009"/>
          <w:sz w:val="24"/>
          <w:szCs w:val="24"/>
        </w:rPr>
        <w:t>дей.</w:t>
      </w:r>
    </w:p>
    <w:p w:rsidR="00E32A10" w:rsidRDefault="00506602">
      <w:pPr>
        <w:widowControl w:val="0"/>
        <w:autoSpaceDE w:val="0"/>
        <w:autoSpaceDN w:val="0"/>
        <w:adjustRightInd w:val="0"/>
        <w:spacing w:after="0" w:line="240" w:lineRule="auto"/>
        <w:ind w:right="2188"/>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Организа</w:t>
      </w:r>
      <w:r>
        <w:rPr>
          <w:rFonts w:ascii="Times New Roman" w:eastAsia="Times New Roman" w:hAnsi="Times New Roman" w:cs="Times New Roman"/>
          <w:b/>
          <w:bCs/>
          <w:spacing w:val="-1"/>
          <w:sz w:val="24"/>
          <w:szCs w:val="24"/>
        </w:rPr>
        <w:t>ц</w:t>
      </w:r>
      <w:r>
        <w:rPr>
          <w:rFonts w:ascii="Times New Roman" w:eastAsia="Times New Roman" w:hAnsi="Times New Roman" w:cs="Times New Roman"/>
          <w:b/>
          <w:bCs/>
          <w:sz w:val="24"/>
          <w:szCs w:val="24"/>
        </w:rPr>
        <w:t xml:space="preserve">ия </w:t>
      </w:r>
      <w:r>
        <w:rPr>
          <w:rFonts w:ascii="Times New Roman" w:eastAsia="Times New Roman" w:hAnsi="Times New Roman" w:cs="Times New Roman"/>
          <w:b/>
          <w:bCs/>
          <w:spacing w:val="-1"/>
          <w:sz w:val="24"/>
          <w:szCs w:val="24"/>
        </w:rPr>
        <w:t>р</w:t>
      </w:r>
      <w:r>
        <w:rPr>
          <w:rFonts w:ascii="Times New Roman" w:eastAsia="Times New Roman" w:hAnsi="Times New Roman" w:cs="Times New Roman"/>
          <w:b/>
          <w:bCs/>
          <w:sz w:val="24"/>
          <w:szCs w:val="24"/>
        </w:rPr>
        <w:t>ече</w:t>
      </w:r>
      <w:r>
        <w:rPr>
          <w:rFonts w:ascii="Times New Roman" w:eastAsia="Times New Roman" w:hAnsi="Times New Roman" w:cs="Times New Roman"/>
          <w:b/>
          <w:bCs/>
          <w:spacing w:val="1"/>
          <w:sz w:val="24"/>
          <w:szCs w:val="24"/>
        </w:rPr>
        <w:t>в</w:t>
      </w:r>
      <w:r>
        <w:rPr>
          <w:rFonts w:ascii="Times New Roman" w:eastAsia="Times New Roman" w:hAnsi="Times New Roman" w:cs="Times New Roman"/>
          <w:b/>
          <w:bCs/>
          <w:sz w:val="24"/>
          <w:szCs w:val="24"/>
        </w:rPr>
        <w:t>ого обще</w:t>
      </w:r>
      <w:r>
        <w:rPr>
          <w:rFonts w:ascii="Times New Roman" w:eastAsia="Times New Roman" w:hAnsi="Times New Roman" w:cs="Times New Roman"/>
          <w:b/>
          <w:bCs/>
          <w:spacing w:val="-1"/>
          <w:sz w:val="24"/>
          <w:szCs w:val="24"/>
        </w:rPr>
        <w:t>н</w:t>
      </w:r>
      <w:r>
        <w:rPr>
          <w:rFonts w:ascii="Times New Roman" w:eastAsia="Times New Roman" w:hAnsi="Times New Roman" w:cs="Times New Roman"/>
          <w:b/>
          <w:bCs/>
          <w:sz w:val="24"/>
          <w:szCs w:val="24"/>
        </w:rPr>
        <w:t>ия</w:t>
      </w:r>
    </w:p>
    <w:p w:rsidR="00E32A10" w:rsidRDefault="00506602">
      <w:pPr>
        <w:widowControl w:val="0"/>
        <w:autoSpaceDE w:val="0"/>
        <w:autoSpaceDN w:val="0"/>
        <w:adjustRightInd w:val="0"/>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Базов</w:t>
      </w:r>
      <w:r>
        <w:rPr>
          <w:rFonts w:ascii="Times New Roman" w:eastAsia="Times New Roman" w:hAnsi="Times New Roman" w:cs="Times New Roman"/>
          <w:i/>
          <w:iCs/>
          <w:spacing w:val="-1"/>
          <w:sz w:val="24"/>
          <w:szCs w:val="24"/>
        </w:rPr>
        <w:t>ы</w:t>
      </w:r>
      <w:r>
        <w:rPr>
          <w:rFonts w:ascii="Times New Roman" w:eastAsia="Times New Roman" w:hAnsi="Times New Roman" w:cs="Times New Roman"/>
          <w:i/>
          <w:iCs/>
          <w:sz w:val="24"/>
          <w:szCs w:val="24"/>
        </w:rPr>
        <w:t>е формулы речевого общен</w:t>
      </w:r>
      <w:r>
        <w:rPr>
          <w:rFonts w:ascii="Times New Roman" w:eastAsia="Times New Roman" w:hAnsi="Times New Roman" w:cs="Times New Roman"/>
          <w:i/>
          <w:iCs/>
          <w:spacing w:val="-1"/>
          <w:sz w:val="24"/>
          <w:szCs w:val="24"/>
        </w:rPr>
        <w:t>и</w:t>
      </w:r>
      <w:r>
        <w:rPr>
          <w:rFonts w:ascii="Times New Roman" w:eastAsia="Times New Roman" w:hAnsi="Times New Roman" w:cs="Times New Roman"/>
          <w:i/>
          <w:iCs/>
          <w:sz w:val="24"/>
          <w:szCs w:val="24"/>
        </w:rPr>
        <w:t>я</w:t>
      </w:r>
    </w:p>
    <w:p w:rsidR="00E32A10" w:rsidRDefault="00506602">
      <w:pPr>
        <w:widowControl w:val="0"/>
        <w:autoSpaceDE w:val="0"/>
        <w:autoSpaceDN w:val="0"/>
        <w:adjustRightInd w:val="0"/>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Обра</w:t>
      </w:r>
      <w:r>
        <w:rPr>
          <w:rFonts w:ascii="Times New Roman" w:eastAsia="Times New Roman" w:hAnsi="Times New Roman" w:cs="Times New Roman"/>
          <w:spacing w:val="-1"/>
          <w:sz w:val="24"/>
          <w:szCs w:val="24"/>
          <w:u w:val="single"/>
        </w:rPr>
        <w:t>щ</w:t>
      </w:r>
      <w:r>
        <w:rPr>
          <w:rFonts w:ascii="Times New Roman" w:eastAsia="Times New Roman" w:hAnsi="Times New Roman" w:cs="Times New Roman"/>
          <w:sz w:val="24"/>
          <w:szCs w:val="24"/>
          <w:u w:val="single"/>
        </w:rPr>
        <w:t xml:space="preserve">ение, </w:t>
      </w:r>
      <w:proofErr w:type="gramStart"/>
      <w:r>
        <w:rPr>
          <w:rFonts w:ascii="Times New Roman" w:eastAsia="Times New Roman" w:hAnsi="Times New Roman" w:cs="Times New Roman"/>
          <w:sz w:val="24"/>
          <w:szCs w:val="24"/>
          <w:u w:val="single"/>
        </w:rPr>
        <w:t>п</w:t>
      </w:r>
      <w:r>
        <w:rPr>
          <w:rFonts w:ascii="Times New Roman" w:eastAsia="Times New Roman" w:hAnsi="Times New Roman" w:cs="Times New Roman"/>
          <w:spacing w:val="1"/>
          <w:sz w:val="24"/>
          <w:szCs w:val="24"/>
          <w:u w:val="single"/>
        </w:rPr>
        <w:t>р</w:t>
      </w:r>
      <w:r>
        <w:rPr>
          <w:rFonts w:ascii="Times New Roman" w:eastAsia="Times New Roman" w:hAnsi="Times New Roman" w:cs="Times New Roman"/>
          <w:sz w:val="24"/>
          <w:szCs w:val="24"/>
          <w:u w:val="single"/>
        </w:rPr>
        <w:t>ивлеч</w:t>
      </w:r>
      <w:r>
        <w:rPr>
          <w:rFonts w:ascii="Times New Roman" w:eastAsia="Times New Roman" w:hAnsi="Times New Roman" w:cs="Times New Roman"/>
          <w:spacing w:val="-2"/>
          <w:sz w:val="24"/>
          <w:szCs w:val="24"/>
          <w:u w:val="single"/>
        </w:rPr>
        <w:t>е</w:t>
      </w:r>
      <w:r>
        <w:rPr>
          <w:rFonts w:ascii="Times New Roman" w:eastAsia="Times New Roman" w:hAnsi="Times New Roman" w:cs="Times New Roman"/>
          <w:sz w:val="24"/>
          <w:szCs w:val="24"/>
          <w:u w:val="single"/>
        </w:rPr>
        <w:t>н</w:t>
      </w:r>
      <w:r>
        <w:rPr>
          <w:rFonts w:ascii="Times New Roman" w:eastAsia="Times New Roman" w:hAnsi="Times New Roman" w:cs="Times New Roman"/>
          <w:spacing w:val="1"/>
          <w:sz w:val="24"/>
          <w:szCs w:val="24"/>
          <w:u w:val="single"/>
        </w:rPr>
        <w:t>и</w:t>
      </w:r>
      <w:r>
        <w:rPr>
          <w:rFonts w:ascii="Times New Roman" w:eastAsia="Times New Roman" w:hAnsi="Times New Roman" w:cs="Times New Roman"/>
          <w:sz w:val="24"/>
          <w:szCs w:val="24"/>
          <w:u w:val="single"/>
        </w:rPr>
        <w:t xml:space="preserve">е  </w:t>
      </w:r>
      <w:proofErr w:type="spellStart"/>
      <w:r>
        <w:rPr>
          <w:rFonts w:ascii="Times New Roman" w:eastAsia="Times New Roman" w:hAnsi="Times New Roman" w:cs="Times New Roman"/>
          <w:sz w:val="24"/>
          <w:szCs w:val="24"/>
          <w:u w:val="single"/>
        </w:rPr>
        <w:t>вним</w:t>
      </w:r>
      <w:r>
        <w:rPr>
          <w:rFonts w:ascii="Times New Roman" w:eastAsia="Times New Roman" w:hAnsi="Times New Roman" w:cs="Times New Roman"/>
          <w:spacing w:val="-1"/>
          <w:sz w:val="24"/>
          <w:szCs w:val="24"/>
          <w:u w:val="single"/>
        </w:rPr>
        <w:t>а</w:t>
      </w:r>
      <w:r>
        <w:rPr>
          <w:rFonts w:ascii="Times New Roman" w:eastAsia="Times New Roman" w:hAnsi="Times New Roman" w:cs="Times New Roman"/>
          <w:sz w:val="24"/>
          <w:szCs w:val="24"/>
          <w:u w:val="single"/>
        </w:rPr>
        <w:t>ния</w:t>
      </w:r>
      <w:proofErr w:type="gramEnd"/>
      <w:r>
        <w:rPr>
          <w:rFonts w:ascii="Times New Roman" w:eastAsia="Times New Roman" w:hAnsi="Times New Roman" w:cs="Times New Roman"/>
          <w:spacing w:val="-1"/>
          <w:sz w:val="24"/>
          <w:szCs w:val="24"/>
          <w:u w:val="single"/>
        </w:rPr>
        <w:t>.</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Ты»и«Вы</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,обращ</w:t>
      </w:r>
      <w:r>
        <w:rPr>
          <w:rFonts w:ascii="Times New Roman" w:eastAsia="Times New Roman" w:hAnsi="Times New Roman" w:cs="Times New Roman"/>
          <w:spacing w:val="-1"/>
          <w:sz w:val="24"/>
          <w:szCs w:val="24"/>
        </w:rPr>
        <w:t>ен</w:t>
      </w:r>
      <w:r>
        <w:rPr>
          <w:rFonts w:ascii="Times New Roman" w:eastAsia="Times New Roman" w:hAnsi="Times New Roman" w:cs="Times New Roman"/>
          <w:spacing w:val="1"/>
          <w:sz w:val="24"/>
          <w:szCs w:val="24"/>
        </w:rPr>
        <w:t>и</w:t>
      </w:r>
      <w:r>
        <w:rPr>
          <w:rFonts w:ascii="Times New Roman" w:eastAsia="Times New Roman" w:hAnsi="Times New Roman" w:cs="Times New Roman"/>
          <w:sz w:val="24"/>
          <w:szCs w:val="24"/>
        </w:rPr>
        <w:t>е</w:t>
      </w:r>
      <w:proofErr w:type="spellEnd"/>
      <w:r>
        <w:rPr>
          <w:rFonts w:ascii="Times New Roman" w:eastAsia="Times New Roman" w:hAnsi="Times New Roman" w:cs="Times New Roman"/>
          <w:sz w:val="24"/>
          <w:szCs w:val="24"/>
        </w:rPr>
        <w:t xml:space="preserve"> по имени и отчеству ,по ф</w:t>
      </w:r>
      <w:r>
        <w:rPr>
          <w:rFonts w:ascii="Times New Roman" w:eastAsia="Times New Roman" w:hAnsi="Times New Roman" w:cs="Times New Roman"/>
          <w:spacing w:val="-1"/>
          <w:sz w:val="24"/>
          <w:szCs w:val="24"/>
        </w:rPr>
        <w:t>ам</w:t>
      </w:r>
      <w:r>
        <w:rPr>
          <w:rFonts w:ascii="Times New Roman" w:eastAsia="Times New Roman" w:hAnsi="Times New Roman" w:cs="Times New Roman"/>
          <w:sz w:val="24"/>
          <w:szCs w:val="24"/>
        </w:rPr>
        <w:t>или</w:t>
      </w:r>
      <w:r>
        <w:rPr>
          <w:rFonts w:ascii="Times New Roman" w:eastAsia="Times New Roman" w:hAnsi="Times New Roman" w:cs="Times New Roman"/>
          <w:spacing w:val="-1"/>
          <w:sz w:val="24"/>
          <w:szCs w:val="24"/>
        </w:rPr>
        <w:t>и</w:t>
      </w:r>
      <w:r>
        <w:rPr>
          <w:rFonts w:ascii="Times New Roman" w:eastAsia="Times New Roman" w:hAnsi="Times New Roman" w:cs="Times New Roman"/>
          <w:sz w:val="24"/>
          <w:szCs w:val="24"/>
        </w:rPr>
        <w:t>, о</w:t>
      </w:r>
      <w:r>
        <w:rPr>
          <w:rFonts w:ascii="Times New Roman" w:eastAsia="Times New Roman" w:hAnsi="Times New Roman" w:cs="Times New Roman"/>
          <w:spacing w:val="1"/>
          <w:sz w:val="24"/>
          <w:szCs w:val="24"/>
        </w:rPr>
        <w:t>б</w:t>
      </w:r>
      <w:r>
        <w:rPr>
          <w:rFonts w:ascii="Times New Roman" w:eastAsia="Times New Roman" w:hAnsi="Times New Roman" w:cs="Times New Roman"/>
          <w:sz w:val="24"/>
          <w:szCs w:val="24"/>
        </w:rPr>
        <w:t>ращ</w:t>
      </w:r>
      <w:r>
        <w:rPr>
          <w:rFonts w:ascii="Times New Roman" w:eastAsia="Times New Roman" w:hAnsi="Times New Roman" w:cs="Times New Roman"/>
          <w:spacing w:val="-1"/>
          <w:sz w:val="24"/>
          <w:szCs w:val="24"/>
        </w:rPr>
        <w:t>е</w:t>
      </w:r>
      <w:r>
        <w:rPr>
          <w:rFonts w:ascii="Times New Roman" w:eastAsia="Times New Roman" w:hAnsi="Times New Roman" w:cs="Times New Roman"/>
          <w:sz w:val="24"/>
          <w:szCs w:val="24"/>
        </w:rPr>
        <w:t>ни</w:t>
      </w:r>
      <w:r>
        <w:rPr>
          <w:rFonts w:ascii="Times New Roman" w:eastAsia="Times New Roman" w:hAnsi="Times New Roman" w:cs="Times New Roman"/>
          <w:spacing w:val="-1"/>
          <w:sz w:val="24"/>
          <w:szCs w:val="24"/>
        </w:rPr>
        <w:t xml:space="preserve">е </w:t>
      </w:r>
      <w:r>
        <w:rPr>
          <w:rFonts w:ascii="Times New Roman" w:eastAsia="Times New Roman" w:hAnsi="Times New Roman" w:cs="Times New Roman"/>
          <w:sz w:val="24"/>
          <w:szCs w:val="24"/>
        </w:rPr>
        <w:t>к знаком</w:t>
      </w:r>
      <w:r>
        <w:rPr>
          <w:rFonts w:ascii="Times New Roman" w:eastAsia="Times New Roman" w:hAnsi="Times New Roman" w:cs="Times New Roman"/>
          <w:spacing w:val="-1"/>
          <w:sz w:val="24"/>
          <w:szCs w:val="24"/>
        </w:rPr>
        <w:t>ы</w:t>
      </w:r>
      <w:r>
        <w:rPr>
          <w:rFonts w:ascii="Times New Roman" w:eastAsia="Times New Roman" w:hAnsi="Times New Roman" w:cs="Times New Roman"/>
          <w:sz w:val="24"/>
          <w:szCs w:val="24"/>
        </w:rPr>
        <w:t>м взрос</w:t>
      </w:r>
      <w:r>
        <w:rPr>
          <w:rFonts w:ascii="Times New Roman" w:eastAsia="Times New Roman" w:hAnsi="Times New Roman" w:cs="Times New Roman"/>
          <w:spacing w:val="-1"/>
          <w:sz w:val="24"/>
          <w:szCs w:val="24"/>
        </w:rPr>
        <w:t>л</w:t>
      </w:r>
      <w:r>
        <w:rPr>
          <w:rFonts w:ascii="Times New Roman" w:eastAsia="Times New Roman" w:hAnsi="Times New Roman" w:cs="Times New Roman"/>
          <w:sz w:val="24"/>
          <w:szCs w:val="24"/>
        </w:rPr>
        <w:t>ым и р</w:t>
      </w:r>
      <w:r>
        <w:rPr>
          <w:rFonts w:ascii="Times New Roman" w:eastAsia="Times New Roman" w:hAnsi="Times New Roman" w:cs="Times New Roman"/>
          <w:spacing w:val="1"/>
          <w:sz w:val="24"/>
          <w:szCs w:val="24"/>
        </w:rPr>
        <w:t>о</w:t>
      </w:r>
      <w:r>
        <w:rPr>
          <w:rFonts w:ascii="Times New Roman" w:eastAsia="Times New Roman" w:hAnsi="Times New Roman" w:cs="Times New Roman"/>
          <w:sz w:val="24"/>
          <w:szCs w:val="24"/>
        </w:rPr>
        <w:t>ве</w:t>
      </w:r>
      <w:r>
        <w:rPr>
          <w:rFonts w:ascii="Times New Roman" w:eastAsia="Times New Roman" w:hAnsi="Times New Roman" w:cs="Times New Roman"/>
          <w:spacing w:val="-1"/>
          <w:sz w:val="24"/>
          <w:szCs w:val="24"/>
        </w:rPr>
        <w:t>с</w:t>
      </w:r>
      <w:r>
        <w:rPr>
          <w:rFonts w:ascii="Times New Roman" w:eastAsia="Times New Roman" w:hAnsi="Times New Roman" w:cs="Times New Roman"/>
          <w:sz w:val="24"/>
          <w:szCs w:val="24"/>
        </w:rPr>
        <w:t>ника</w:t>
      </w:r>
      <w:r>
        <w:rPr>
          <w:rFonts w:ascii="Times New Roman" w:eastAsia="Times New Roman" w:hAnsi="Times New Roman" w:cs="Times New Roman"/>
          <w:spacing w:val="1"/>
          <w:sz w:val="24"/>
          <w:szCs w:val="24"/>
        </w:rPr>
        <w:t>м</w:t>
      </w:r>
      <w:r>
        <w:rPr>
          <w:rFonts w:ascii="Times New Roman" w:eastAsia="Times New Roman" w:hAnsi="Times New Roman" w:cs="Times New Roman"/>
          <w:sz w:val="24"/>
          <w:szCs w:val="24"/>
        </w:rPr>
        <w:t xml:space="preserve">. Грубое </w:t>
      </w:r>
      <w:proofErr w:type="gramStart"/>
      <w:r>
        <w:rPr>
          <w:rFonts w:ascii="Times New Roman" w:eastAsia="Times New Roman" w:hAnsi="Times New Roman" w:cs="Times New Roman"/>
          <w:sz w:val="24"/>
          <w:szCs w:val="24"/>
        </w:rPr>
        <w:t>обращ</w:t>
      </w:r>
      <w:r>
        <w:rPr>
          <w:rFonts w:ascii="Times New Roman" w:eastAsia="Times New Roman" w:hAnsi="Times New Roman" w:cs="Times New Roman"/>
          <w:spacing w:val="-1"/>
          <w:sz w:val="24"/>
          <w:szCs w:val="24"/>
        </w:rPr>
        <w:t>е</w:t>
      </w:r>
      <w:r>
        <w:rPr>
          <w:rFonts w:ascii="Times New Roman" w:eastAsia="Times New Roman" w:hAnsi="Times New Roman" w:cs="Times New Roman"/>
          <w:sz w:val="24"/>
          <w:szCs w:val="24"/>
        </w:rPr>
        <w:t>ние ,нежелатель</w:t>
      </w:r>
      <w:r>
        <w:rPr>
          <w:rFonts w:ascii="Times New Roman" w:eastAsia="Times New Roman" w:hAnsi="Times New Roman" w:cs="Times New Roman"/>
          <w:spacing w:val="-1"/>
          <w:sz w:val="24"/>
          <w:szCs w:val="24"/>
        </w:rPr>
        <w:t>н</w:t>
      </w:r>
      <w:r>
        <w:rPr>
          <w:rFonts w:ascii="Times New Roman" w:eastAsia="Times New Roman" w:hAnsi="Times New Roman" w:cs="Times New Roman"/>
          <w:sz w:val="24"/>
          <w:szCs w:val="24"/>
        </w:rPr>
        <w:t>ое</w:t>
      </w:r>
      <w:proofErr w:type="gramEnd"/>
      <w:r>
        <w:rPr>
          <w:rFonts w:ascii="Times New Roman" w:eastAsia="Times New Roman" w:hAnsi="Times New Roman" w:cs="Times New Roman"/>
          <w:sz w:val="24"/>
          <w:szCs w:val="24"/>
        </w:rPr>
        <w:t xml:space="preserve"> о</w:t>
      </w:r>
      <w:r>
        <w:rPr>
          <w:rFonts w:ascii="Times New Roman" w:eastAsia="Times New Roman" w:hAnsi="Times New Roman" w:cs="Times New Roman"/>
          <w:spacing w:val="1"/>
          <w:sz w:val="24"/>
          <w:szCs w:val="24"/>
        </w:rPr>
        <w:t>б</w:t>
      </w:r>
      <w:r>
        <w:rPr>
          <w:rFonts w:ascii="Times New Roman" w:eastAsia="Times New Roman" w:hAnsi="Times New Roman" w:cs="Times New Roman"/>
          <w:sz w:val="24"/>
          <w:szCs w:val="24"/>
        </w:rPr>
        <w:t>ращ</w:t>
      </w:r>
      <w:r>
        <w:rPr>
          <w:rFonts w:ascii="Times New Roman" w:eastAsia="Times New Roman" w:hAnsi="Times New Roman" w:cs="Times New Roman"/>
          <w:spacing w:val="-1"/>
          <w:sz w:val="24"/>
          <w:szCs w:val="24"/>
        </w:rPr>
        <w:t>е</w:t>
      </w:r>
      <w:r>
        <w:rPr>
          <w:rFonts w:ascii="Times New Roman" w:eastAsia="Times New Roman" w:hAnsi="Times New Roman" w:cs="Times New Roman"/>
          <w:sz w:val="24"/>
          <w:szCs w:val="24"/>
        </w:rPr>
        <w:t>ние(по фамилии).Ласковые обращ</w:t>
      </w:r>
      <w:r>
        <w:rPr>
          <w:rFonts w:ascii="Times New Roman" w:eastAsia="Times New Roman" w:hAnsi="Times New Roman" w:cs="Times New Roman"/>
          <w:spacing w:val="-1"/>
          <w:sz w:val="24"/>
          <w:szCs w:val="24"/>
        </w:rPr>
        <w:t>е</w:t>
      </w:r>
      <w:r>
        <w:rPr>
          <w:rFonts w:ascii="Times New Roman" w:eastAsia="Times New Roman" w:hAnsi="Times New Roman" w:cs="Times New Roman"/>
          <w:sz w:val="24"/>
          <w:szCs w:val="24"/>
        </w:rPr>
        <w:t>н</w:t>
      </w:r>
      <w:r>
        <w:rPr>
          <w:rFonts w:ascii="Times New Roman" w:eastAsia="Times New Roman" w:hAnsi="Times New Roman" w:cs="Times New Roman"/>
          <w:spacing w:val="1"/>
          <w:sz w:val="24"/>
          <w:szCs w:val="24"/>
        </w:rPr>
        <w:t>и</w:t>
      </w:r>
      <w:r>
        <w:rPr>
          <w:rFonts w:ascii="Times New Roman" w:eastAsia="Times New Roman" w:hAnsi="Times New Roman" w:cs="Times New Roman"/>
          <w:sz w:val="24"/>
          <w:szCs w:val="24"/>
        </w:rPr>
        <w:t>я. Гру</w:t>
      </w:r>
      <w:r>
        <w:rPr>
          <w:rFonts w:ascii="Times New Roman" w:eastAsia="Times New Roman" w:hAnsi="Times New Roman" w:cs="Times New Roman"/>
          <w:spacing w:val="1"/>
          <w:sz w:val="24"/>
          <w:szCs w:val="24"/>
        </w:rPr>
        <w:t>б</w:t>
      </w:r>
      <w:r>
        <w:rPr>
          <w:rFonts w:ascii="Times New Roman" w:eastAsia="Times New Roman" w:hAnsi="Times New Roman" w:cs="Times New Roman"/>
          <w:sz w:val="24"/>
          <w:szCs w:val="24"/>
        </w:rPr>
        <w:t>ые и негрубые обращ</w:t>
      </w:r>
      <w:r>
        <w:rPr>
          <w:rFonts w:ascii="Times New Roman" w:eastAsia="Times New Roman" w:hAnsi="Times New Roman" w:cs="Times New Roman"/>
          <w:spacing w:val="-1"/>
          <w:sz w:val="24"/>
          <w:szCs w:val="24"/>
        </w:rPr>
        <w:t>е</w:t>
      </w:r>
      <w:r>
        <w:rPr>
          <w:rFonts w:ascii="Times New Roman" w:eastAsia="Times New Roman" w:hAnsi="Times New Roman" w:cs="Times New Roman"/>
          <w:sz w:val="24"/>
          <w:szCs w:val="24"/>
        </w:rPr>
        <w:t>н</w:t>
      </w:r>
      <w:r>
        <w:rPr>
          <w:rFonts w:ascii="Times New Roman" w:eastAsia="Times New Roman" w:hAnsi="Times New Roman" w:cs="Times New Roman"/>
          <w:spacing w:val="-1"/>
          <w:sz w:val="24"/>
          <w:szCs w:val="24"/>
        </w:rPr>
        <w:t>и</w:t>
      </w:r>
      <w:r>
        <w:rPr>
          <w:rFonts w:ascii="Times New Roman" w:eastAsia="Times New Roman" w:hAnsi="Times New Roman" w:cs="Times New Roman"/>
          <w:spacing w:val="1"/>
          <w:sz w:val="24"/>
          <w:szCs w:val="24"/>
        </w:rPr>
        <w:t>я</w:t>
      </w:r>
      <w:r>
        <w:rPr>
          <w:rFonts w:ascii="Times New Roman" w:eastAsia="Times New Roman" w:hAnsi="Times New Roman" w:cs="Times New Roman"/>
          <w:sz w:val="24"/>
          <w:szCs w:val="24"/>
        </w:rPr>
        <w:t>. Бытовые(неофициальн</w:t>
      </w:r>
      <w:r>
        <w:rPr>
          <w:rFonts w:ascii="Times New Roman" w:eastAsia="Times New Roman" w:hAnsi="Times New Roman" w:cs="Times New Roman"/>
          <w:spacing w:val="-1"/>
          <w:sz w:val="24"/>
          <w:szCs w:val="24"/>
        </w:rPr>
        <w:t>ы</w:t>
      </w:r>
      <w:r>
        <w:rPr>
          <w:rFonts w:ascii="Times New Roman" w:eastAsia="Times New Roman" w:hAnsi="Times New Roman" w:cs="Times New Roman"/>
          <w:sz w:val="24"/>
          <w:szCs w:val="24"/>
        </w:rPr>
        <w:t>е) обращ</w:t>
      </w:r>
      <w:r>
        <w:rPr>
          <w:rFonts w:ascii="Times New Roman" w:eastAsia="Times New Roman" w:hAnsi="Times New Roman" w:cs="Times New Roman"/>
          <w:spacing w:val="-1"/>
          <w:sz w:val="24"/>
          <w:szCs w:val="24"/>
        </w:rPr>
        <w:t>е</w:t>
      </w:r>
      <w:r>
        <w:rPr>
          <w:rFonts w:ascii="Times New Roman" w:eastAsia="Times New Roman" w:hAnsi="Times New Roman" w:cs="Times New Roman"/>
          <w:sz w:val="24"/>
          <w:szCs w:val="24"/>
        </w:rPr>
        <w:t>н</w:t>
      </w:r>
      <w:r>
        <w:rPr>
          <w:rFonts w:ascii="Times New Roman" w:eastAsia="Times New Roman" w:hAnsi="Times New Roman" w:cs="Times New Roman"/>
          <w:spacing w:val="1"/>
          <w:sz w:val="24"/>
          <w:szCs w:val="24"/>
        </w:rPr>
        <w:t>и</w:t>
      </w:r>
      <w:r>
        <w:rPr>
          <w:rFonts w:ascii="Times New Roman" w:eastAsia="Times New Roman" w:hAnsi="Times New Roman" w:cs="Times New Roman"/>
          <w:sz w:val="24"/>
          <w:szCs w:val="24"/>
        </w:rPr>
        <w:t>я к сверстникам, в семье. Именн</w:t>
      </w:r>
      <w:r>
        <w:rPr>
          <w:rFonts w:ascii="Times New Roman" w:eastAsia="Times New Roman" w:hAnsi="Times New Roman" w:cs="Times New Roman"/>
          <w:spacing w:val="-1"/>
          <w:sz w:val="24"/>
          <w:szCs w:val="24"/>
        </w:rPr>
        <w:t>ы</w:t>
      </w:r>
      <w:r>
        <w:rPr>
          <w:rFonts w:ascii="Times New Roman" w:eastAsia="Times New Roman" w:hAnsi="Times New Roman" w:cs="Times New Roman"/>
          <w:sz w:val="24"/>
          <w:szCs w:val="24"/>
        </w:rPr>
        <w:t>е, бытовые, ласков</w:t>
      </w:r>
      <w:r>
        <w:rPr>
          <w:rFonts w:ascii="Times New Roman" w:eastAsia="Times New Roman" w:hAnsi="Times New Roman" w:cs="Times New Roman"/>
          <w:spacing w:val="-1"/>
          <w:sz w:val="24"/>
          <w:szCs w:val="24"/>
        </w:rPr>
        <w:t>ы</w:t>
      </w:r>
      <w:r>
        <w:rPr>
          <w:rFonts w:ascii="Times New Roman" w:eastAsia="Times New Roman" w:hAnsi="Times New Roman" w:cs="Times New Roman"/>
          <w:sz w:val="24"/>
          <w:szCs w:val="24"/>
        </w:rPr>
        <w:t>е о</w:t>
      </w:r>
      <w:r>
        <w:rPr>
          <w:rFonts w:ascii="Times New Roman" w:eastAsia="Times New Roman" w:hAnsi="Times New Roman" w:cs="Times New Roman"/>
          <w:spacing w:val="1"/>
          <w:sz w:val="24"/>
          <w:szCs w:val="24"/>
        </w:rPr>
        <w:t>б</w:t>
      </w:r>
      <w:r>
        <w:rPr>
          <w:rFonts w:ascii="Times New Roman" w:eastAsia="Times New Roman" w:hAnsi="Times New Roman" w:cs="Times New Roman"/>
          <w:sz w:val="24"/>
          <w:szCs w:val="24"/>
        </w:rPr>
        <w:t>ращ</w:t>
      </w:r>
      <w:r>
        <w:rPr>
          <w:rFonts w:ascii="Times New Roman" w:eastAsia="Times New Roman" w:hAnsi="Times New Roman" w:cs="Times New Roman"/>
          <w:spacing w:val="-1"/>
          <w:sz w:val="24"/>
          <w:szCs w:val="24"/>
        </w:rPr>
        <w:t>е</w:t>
      </w:r>
      <w:r>
        <w:rPr>
          <w:rFonts w:ascii="Times New Roman" w:eastAsia="Times New Roman" w:hAnsi="Times New Roman" w:cs="Times New Roman"/>
          <w:sz w:val="24"/>
          <w:szCs w:val="24"/>
        </w:rPr>
        <w:t>н</w:t>
      </w:r>
      <w:r>
        <w:rPr>
          <w:rFonts w:ascii="Times New Roman" w:eastAsia="Times New Roman" w:hAnsi="Times New Roman" w:cs="Times New Roman"/>
          <w:spacing w:val="-1"/>
          <w:sz w:val="24"/>
          <w:szCs w:val="24"/>
        </w:rPr>
        <w:t>и</w:t>
      </w:r>
      <w:r>
        <w:rPr>
          <w:rFonts w:ascii="Times New Roman" w:eastAsia="Times New Roman" w:hAnsi="Times New Roman" w:cs="Times New Roman"/>
          <w:spacing w:val="2"/>
          <w:sz w:val="24"/>
          <w:szCs w:val="24"/>
        </w:rPr>
        <w:t>я</w:t>
      </w:r>
      <w:r>
        <w:rPr>
          <w:rFonts w:ascii="Times New Roman" w:eastAsia="Times New Roman" w:hAnsi="Times New Roman" w:cs="Times New Roman"/>
          <w:sz w:val="24"/>
          <w:szCs w:val="24"/>
        </w:rPr>
        <w:t>. Функци</w:t>
      </w:r>
      <w:r>
        <w:rPr>
          <w:rFonts w:ascii="Times New Roman" w:eastAsia="Times New Roman" w:hAnsi="Times New Roman" w:cs="Times New Roman"/>
          <w:spacing w:val="-1"/>
          <w:sz w:val="24"/>
          <w:szCs w:val="24"/>
        </w:rPr>
        <w:t>о</w:t>
      </w:r>
      <w:r>
        <w:rPr>
          <w:rFonts w:ascii="Times New Roman" w:eastAsia="Times New Roman" w:hAnsi="Times New Roman" w:cs="Times New Roman"/>
          <w:sz w:val="24"/>
          <w:szCs w:val="24"/>
        </w:rPr>
        <w:t xml:space="preserve">нальные </w:t>
      </w:r>
      <w:proofErr w:type="gramStart"/>
      <w:r>
        <w:rPr>
          <w:rFonts w:ascii="Times New Roman" w:eastAsia="Times New Roman" w:hAnsi="Times New Roman" w:cs="Times New Roman"/>
          <w:sz w:val="24"/>
          <w:szCs w:val="24"/>
        </w:rPr>
        <w:t>обращения(</w:t>
      </w:r>
      <w:proofErr w:type="gramEnd"/>
      <w:r>
        <w:rPr>
          <w:rFonts w:ascii="Times New Roman" w:eastAsia="Times New Roman" w:hAnsi="Times New Roman" w:cs="Times New Roman"/>
          <w:sz w:val="24"/>
          <w:szCs w:val="24"/>
        </w:rPr>
        <w:t>к про</w:t>
      </w:r>
      <w:r>
        <w:rPr>
          <w:rFonts w:ascii="Times New Roman" w:eastAsia="Times New Roman" w:hAnsi="Times New Roman" w:cs="Times New Roman"/>
          <w:spacing w:val="1"/>
          <w:sz w:val="24"/>
          <w:szCs w:val="24"/>
        </w:rPr>
        <w:t>д</w:t>
      </w:r>
      <w:r>
        <w:rPr>
          <w:rFonts w:ascii="Times New Roman" w:eastAsia="Times New Roman" w:hAnsi="Times New Roman" w:cs="Times New Roman"/>
          <w:sz w:val="24"/>
          <w:szCs w:val="24"/>
        </w:rPr>
        <w:t>авцу, к сотруднику п</w:t>
      </w:r>
      <w:r>
        <w:rPr>
          <w:rFonts w:ascii="Times New Roman" w:eastAsia="Times New Roman" w:hAnsi="Times New Roman" w:cs="Times New Roman"/>
          <w:spacing w:val="1"/>
          <w:sz w:val="24"/>
          <w:szCs w:val="24"/>
        </w:rPr>
        <w:t>о</w:t>
      </w:r>
      <w:r>
        <w:rPr>
          <w:rFonts w:ascii="Times New Roman" w:eastAsia="Times New Roman" w:hAnsi="Times New Roman" w:cs="Times New Roman"/>
          <w:sz w:val="24"/>
          <w:szCs w:val="24"/>
        </w:rPr>
        <w:t>лиции и др.). С</w:t>
      </w:r>
      <w:r>
        <w:rPr>
          <w:rFonts w:ascii="Times New Roman" w:eastAsia="Times New Roman" w:hAnsi="Times New Roman" w:cs="Times New Roman"/>
          <w:spacing w:val="-1"/>
          <w:sz w:val="24"/>
          <w:szCs w:val="24"/>
        </w:rPr>
        <w:t>п</w:t>
      </w:r>
      <w:r>
        <w:rPr>
          <w:rFonts w:ascii="Times New Roman" w:eastAsia="Times New Roman" w:hAnsi="Times New Roman" w:cs="Times New Roman"/>
          <w:sz w:val="24"/>
          <w:szCs w:val="24"/>
        </w:rPr>
        <w:t>ециф</w:t>
      </w:r>
      <w:r>
        <w:rPr>
          <w:rFonts w:ascii="Times New Roman" w:eastAsia="Times New Roman" w:hAnsi="Times New Roman" w:cs="Times New Roman"/>
          <w:spacing w:val="-1"/>
          <w:sz w:val="24"/>
          <w:szCs w:val="24"/>
        </w:rPr>
        <w:t>и</w:t>
      </w:r>
      <w:r>
        <w:rPr>
          <w:rFonts w:ascii="Times New Roman" w:eastAsia="Times New Roman" w:hAnsi="Times New Roman" w:cs="Times New Roman"/>
          <w:spacing w:val="1"/>
          <w:sz w:val="24"/>
          <w:szCs w:val="24"/>
        </w:rPr>
        <w:t>к</w:t>
      </w:r>
      <w:r>
        <w:rPr>
          <w:rFonts w:ascii="Times New Roman" w:eastAsia="Times New Roman" w:hAnsi="Times New Roman" w:cs="Times New Roman"/>
          <w:sz w:val="24"/>
          <w:szCs w:val="24"/>
        </w:rPr>
        <w:t>а п</w:t>
      </w:r>
      <w:r>
        <w:rPr>
          <w:rFonts w:ascii="Times New Roman" w:eastAsia="Times New Roman" w:hAnsi="Times New Roman" w:cs="Times New Roman"/>
          <w:spacing w:val="1"/>
          <w:sz w:val="24"/>
          <w:szCs w:val="24"/>
        </w:rPr>
        <w:t>о</w:t>
      </w:r>
      <w:r>
        <w:rPr>
          <w:rFonts w:ascii="Times New Roman" w:eastAsia="Times New Roman" w:hAnsi="Times New Roman" w:cs="Times New Roman"/>
          <w:sz w:val="24"/>
          <w:szCs w:val="24"/>
        </w:rPr>
        <w:t>ловозраст</w:t>
      </w:r>
      <w:r>
        <w:rPr>
          <w:rFonts w:ascii="Times New Roman" w:eastAsia="Times New Roman" w:hAnsi="Times New Roman" w:cs="Times New Roman"/>
          <w:spacing w:val="-1"/>
          <w:sz w:val="24"/>
          <w:szCs w:val="24"/>
        </w:rPr>
        <w:t>н</w:t>
      </w:r>
      <w:r>
        <w:rPr>
          <w:rFonts w:ascii="Times New Roman" w:eastAsia="Times New Roman" w:hAnsi="Times New Roman" w:cs="Times New Roman"/>
          <w:sz w:val="24"/>
          <w:szCs w:val="24"/>
        </w:rPr>
        <w:t>ых обраще</w:t>
      </w:r>
      <w:r>
        <w:rPr>
          <w:rFonts w:ascii="Times New Roman" w:eastAsia="Times New Roman" w:hAnsi="Times New Roman" w:cs="Times New Roman"/>
          <w:spacing w:val="-1"/>
          <w:sz w:val="24"/>
          <w:szCs w:val="24"/>
        </w:rPr>
        <w:t>н</w:t>
      </w:r>
      <w:r>
        <w:rPr>
          <w:rFonts w:ascii="Times New Roman" w:eastAsia="Times New Roman" w:hAnsi="Times New Roman" w:cs="Times New Roman"/>
          <w:sz w:val="24"/>
          <w:szCs w:val="24"/>
        </w:rPr>
        <w:t>ий (</w:t>
      </w:r>
      <w:proofErr w:type="gramStart"/>
      <w:r>
        <w:rPr>
          <w:rFonts w:ascii="Times New Roman" w:eastAsia="Times New Roman" w:hAnsi="Times New Roman" w:cs="Times New Roman"/>
          <w:sz w:val="24"/>
          <w:szCs w:val="24"/>
        </w:rPr>
        <w:t>де</w:t>
      </w:r>
      <w:r>
        <w:rPr>
          <w:rFonts w:ascii="Times New Roman" w:eastAsia="Times New Roman" w:hAnsi="Times New Roman" w:cs="Times New Roman"/>
          <w:spacing w:val="1"/>
          <w:sz w:val="24"/>
          <w:szCs w:val="24"/>
        </w:rPr>
        <w:t>д</w:t>
      </w:r>
      <w:r>
        <w:rPr>
          <w:rFonts w:ascii="Times New Roman" w:eastAsia="Times New Roman" w:hAnsi="Times New Roman" w:cs="Times New Roman"/>
          <w:sz w:val="24"/>
          <w:szCs w:val="24"/>
        </w:rPr>
        <w:t>ушка ,бабушка</w:t>
      </w:r>
      <w:proofErr w:type="gramEnd"/>
      <w:r>
        <w:rPr>
          <w:rFonts w:ascii="Times New Roman" w:eastAsia="Times New Roman" w:hAnsi="Times New Roman" w:cs="Times New Roman"/>
          <w:sz w:val="24"/>
          <w:szCs w:val="24"/>
        </w:rPr>
        <w:t>, те</w:t>
      </w:r>
      <w:r>
        <w:rPr>
          <w:rFonts w:ascii="Times New Roman" w:eastAsia="Times New Roman" w:hAnsi="Times New Roman" w:cs="Times New Roman"/>
          <w:spacing w:val="1"/>
          <w:sz w:val="24"/>
          <w:szCs w:val="24"/>
        </w:rPr>
        <w:t>т</w:t>
      </w:r>
      <w:r>
        <w:rPr>
          <w:rFonts w:ascii="Times New Roman" w:eastAsia="Times New Roman" w:hAnsi="Times New Roman" w:cs="Times New Roman"/>
          <w:sz w:val="24"/>
          <w:szCs w:val="24"/>
        </w:rPr>
        <w:t>енька, деву</w:t>
      </w:r>
      <w:r>
        <w:rPr>
          <w:rFonts w:ascii="Times New Roman" w:eastAsia="Times New Roman" w:hAnsi="Times New Roman" w:cs="Times New Roman"/>
          <w:spacing w:val="-1"/>
          <w:sz w:val="24"/>
          <w:szCs w:val="24"/>
        </w:rPr>
        <w:t>ш</w:t>
      </w:r>
      <w:r>
        <w:rPr>
          <w:rFonts w:ascii="Times New Roman" w:eastAsia="Times New Roman" w:hAnsi="Times New Roman" w:cs="Times New Roman"/>
          <w:sz w:val="24"/>
          <w:szCs w:val="24"/>
        </w:rPr>
        <w:t>ка, мужчина и др.).Вс</w:t>
      </w:r>
      <w:r>
        <w:rPr>
          <w:rFonts w:ascii="Times New Roman" w:eastAsia="Times New Roman" w:hAnsi="Times New Roman" w:cs="Times New Roman"/>
          <w:spacing w:val="-1"/>
          <w:sz w:val="24"/>
          <w:szCs w:val="24"/>
        </w:rPr>
        <w:t>т</w:t>
      </w:r>
      <w:r>
        <w:rPr>
          <w:rFonts w:ascii="Times New Roman" w:eastAsia="Times New Roman" w:hAnsi="Times New Roman" w:cs="Times New Roman"/>
          <w:sz w:val="24"/>
          <w:szCs w:val="24"/>
        </w:rPr>
        <w:t>упле</w:t>
      </w:r>
      <w:r>
        <w:rPr>
          <w:rFonts w:ascii="Times New Roman" w:eastAsia="Times New Roman" w:hAnsi="Times New Roman" w:cs="Times New Roman"/>
          <w:spacing w:val="1"/>
          <w:sz w:val="24"/>
          <w:szCs w:val="24"/>
        </w:rPr>
        <w:t>н</w:t>
      </w:r>
      <w:r>
        <w:rPr>
          <w:rFonts w:ascii="Times New Roman" w:eastAsia="Times New Roman" w:hAnsi="Times New Roman" w:cs="Times New Roman"/>
          <w:sz w:val="24"/>
          <w:szCs w:val="24"/>
        </w:rPr>
        <w:t>ие в речевой к</w:t>
      </w:r>
      <w:r>
        <w:rPr>
          <w:rFonts w:ascii="Times New Roman" w:eastAsia="Times New Roman" w:hAnsi="Times New Roman" w:cs="Times New Roman"/>
          <w:spacing w:val="1"/>
          <w:sz w:val="24"/>
          <w:szCs w:val="24"/>
        </w:rPr>
        <w:t>о</w:t>
      </w:r>
      <w:r>
        <w:rPr>
          <w:rFonts w:ascii="Times New Roman" w:eastAsia="Times New Roman" w:hAnsi="Times New Roman" w:cs="Times New Roman"/>
          <w:sz w:val="24"/>
          <w:szCs w:val="24"/>
        </w:rPr>
        <w:t>нтакт с незнакомым че</w:t>
      </w:r>
      <w:r>
        <w:rPr>
          <w:rFonts w:ascii="Times New Roman" w:eastAsia="Times New Roman" w:hAnsi="Times New Roman" w:cs="Times New Roman"/>
          <w:spacing w:val="-1"/>
          <w:sz w:val="24"/>
          <w:szCs w:val="24"/>
        </w:rPr>
        <w:t>л</w:t>
      </w:r>
      <w:r>
        <w:rPr>
          <w:rFonts w:ascii="Times New Roman" w:eastAsia="Times New Roman" w:hAnsi="Times New Roman" w:cs="Times New Roman"/>
          <w:sz w:val="24"/>
          <w:szCs w:val="24"/>
        </w:rPr>
        <w:t>овеком без обращения («Скажите, пожалу</w:t>
      </w:r>
      <w:r>
        <w:rPr>
          <w:rFonts w:ascii="Times New Roman" w:eastAsia="Times New Roman" w:hAnsi="Times New Roman" w:cs="Times New Roman"/>
          <w:spacing w:val="-1"/>
          <w:sz w:val="24"/>
          <w:szCs w:val="24"/>
        </w:rPr>
        <w:t>й</w:t>
      </w:r>
      <w:r>
        <w:rPr>
          <w:rFonts w:ascii="Times New Roman" w:eastAsia="Times New Roman" w:hAnsi="Times New Roman" w:cs="Times New Roman"/>
          <w:sz w:val="24"/>
          <w:szCs w:val="24"/>
        </w:rPr>
        <w:t>ста…»).Обращен</w:t>
      </w:r>
      <w:r>
        <w:rPr>
          <w:rFonts w:ascii="Times New Roman" w:eastAsia="Times New Roman" w:hAnsi="Times New Roman" w:cs="Times New Roman"/>
          <w:spacing w:val="-1"/>
          <w:sz w:val="24"/>
          <w:szCs w:val="24"/>
        </w:rPr>
        <w:t>и</w:t>
      </w:r>
      <w:r>
        <w:rPr>
          <w:rFonts w:ascii="Times New Roman" w:eastAsia="Times New Roman" w:hAnsi="Times New Roman" w:cs="Times New Roman"/>
          <w:sz w:val="24"/>
          <w:szCs w:val="24"/>
        </w:rPr>
        <w:t>е в письме, в поз</w:t>
      </w:r>
      <w:r>
        <w:rPr>
          <w:rFonts w:ascii="Times New Roman" w:eastAsia="Times New Roman" w:hAnsi="Times New Roman" w:cs="Times New Roman"/>
          <w:spacing w:val="-1"/>
          <w:sz w:val="24"/>
          <w:szCs w:val="24"/>
        </w:rPr>
        <w:t>д</w:t>
      </w:r>
      <w:r>
        <w:rPr>
          <w:rFonts w:ascii="Times New Roman" w:eastAsia="Times New Roman" w:hAnsi="Times New Roman" w:cs="Times New Roman"/>
          <w:sz w:val="24"/>
          <w:szCs w:val="24"/>
        </w:rPr>
        <w:t>равитель</w:t>
      </w:r>
      <w:r>
        <w:rPr>
          <w:rFonts w:ascii="Times New Roman" w:eastAsia="Times New Roman" w:hAnsi="Times New Roman" w:cs="Times New Roman"/>
          <w:spacing w:val="-1"/>
          <w:sz w:val="24"/>
          <w:szCs w:val="24"/>
        </w:rPr>
        <w:t>н</w:t>
      </w:r>
      <w:r>
        <w:rPr>
          <w:rFonts w:ascii="Times New Roman" w:eastAsia="Times New Roman" w:hAnsi="Times New Roman" w:cs="Times New Roman"/>
          <w:sz w:val="24"/>
          <w:szCs w:val="24"/>
        </w:rPr>
        <w:t>ой открытке.</w:t>
      </w:r>
    </w:p>
    <w:p w:rsidR="00E32A10" w:rsidRDefault="00506602">
      <w:pPr>
        <w:widowControl w:val="0"/>
        <w:tabs>
          <w:tab w:val="left" w:pos="2622"/>
          <w:tab w:val="left" w:pos="4896"/>
          <w:tab w:val="left" w:pos="6894"/>
          <w:tab w:val="left" w:pos="8496"/>
        </w:tabs>
        <w:autoSpaceDE w:val="0"/>
        <w:autoSpaceDN w:val="0"/>
        <w:adjustRightInd w:val="0"/>
        <w:spacing w:after="0" w:line="240" w:lineRule="auto"/>
        <w:ind w:right="-18"/>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Знако</w:t>
      </w:r>
      <w:r>
        <w:rPr>
          <w:rFonts w:ascii="Times New Roman" w:eastAsia="Times New Roman" w:hAnsi="Times New Roman" w:cs="Times New Roman"/>
          <w:spacing w:val="-1"/>
          <w:sz w:val="24"/>
          <w:szCs w:val="24"/>
          <w:u w:val="single"/>
        </w:rPr>
        <w:t>м</w:t>
      </w:r>
      <w:r>
        <w:rPr>
          <w:rFonts w:ascii="Times New Roman" w:eastAsia="Times New Roman" w:hAnsi="Times New Roman" w:cs="Times New Roman"/>
          <w:sz w:val="24"/>
          <w:szCs w:val="24"/>
          <w:u w:val="single"/>
        </w:rPr>
        <w:t>ство, предст</w:t>
      </w:r>
      <w:r>
        <w:rPr>
          <w:rFonts w:ascii="Times New Roman" w:eastAsia="Times New Roman" w:hAnsi="Times New Roman" w:cs="Times New Roman"/>
          <w:spacing w:val="-1"/>
          <w:sz w:val="24"/>
          <w:szCs w:val="24"/>
          <w:u w:val="single"/>
        </w:rPr>
        <w:t>а</w:t>
      </w:r>
      <w:r>
        <w:rPr>
          <w:rFonts w:ascii="Times New Roman" w:eastAsia="Times New Roman" w:hAnsi="Times New Roman" w:cs="Times New Roman"/>
          <w:sz w:val="24"/>
          <w:szCs w:val="24"/>
          <w:u w:val="single"/>
        </w:rPr>
        <w:t>вление, приветств</w:t>
      </w:r>
      <w:r>
        <w:rPr>
          <w:rFonts w:ascii="Times New Roman" w:eastAsia="Times New Roman" w:hAnsi="Times New Roman" w:cs="Times New Roman"/>
          <w:spacing w:val="-1"/>
          <w:sz w:val="24"/>
          <w:szCs w:val="24"/>
          <w:u w:val="single"/>
        </w:rPr>
        <w:t>и</w:t>
      </w:r>
      <w:r>
        <w:rPr>
          <w:rFonts w:ascii="Times New Roman" w:eastAsia="Times New Roman" w:hAnsi="Times New Roman" w:cs="Times New Roman"/>
          <w:sz w:val="24"/>
          <w:szCs w:val="24"/>
          <w:u w:val="single"/>
        </w:rPr>
        <w:t>е.</w:t>
      </w:r>
      <w:r>
        <w:rPr>
          <w:rFonts w:ascii="Times New Roman" w:eastAsia="Times New Roman" w:hAnsi="Times New Roman" w:cs="Times New Roman"/>
          <w:sz w:val="24"/>
          <w:szCs w:val="24"/>
        </w:rPr>
        <w:t xml:space="preserve"> Формулы «Д</w:t>
      </w:r>
      <w:r>
        <w:rPr>
          <w:rFonts w:ascii="Times New Roman" w:eastAsia="Times New Roman" w:hAnsi="Times New Roman" w:cs="Times New Roman"/>
          <w:spacing w:val="-1"/>
          <w:sz w:val="24"/>
          <w:szCs w:val="24"/>
        </w:rPr>
        <w:t>а</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а</w:t>
      </w:r>
      <w:r>
        <w:rPr>
          <w:rFonts w:ascii="Times New Roman" w:eastAsia="Times New Roman" w:hAnsi="Times New Roman" w:cs="Times New Roman"/>
          <w:sz w:val="24"/>
          <w:szCs w:val="24"/>
        </w:rPr>
        <w:t xml:space="preserve">й </w:t>
      </w:r>
      <w:proofErr w:type="spellStart"/>
      <w:r>
        <w:rPr>
          <w:rFonts w:ascii="Times New Roman" w:eastAsia="Times New Roman" w:hAnsi="Times New Roman" w:cs="Times New Roman"/>
          <w:sz w:val="24"/>
          <w:szCs w:val="24"/>
        </w:rPr>
        <w:t>познакомим</w:t>
      </w:r>
      <w:r>
        <w:rPr>
          <w:rFonts w:ascii="Times New Roman" w:eastAsia="Times New Roman" w:hAnsi="Times New Roman" w:cs="Times New Roman"/>
          <w:spacing w:val="-1"/>
          <w:sz w:val="24"/>
          <w:szCs w:val="24"/>
        </w:rPr>
        <w:t>с</w:t>
      </w:r>
      <w:r>
        <w:rPr>
          <w:rFonts w:ascii="Times New Roman" w:eastAsia="Times New Roman" w:hAnsi="Times New Roman" w:cs="Times New Roman"/>
          <w:sz w:val="24"/>
          <w:szCs w:val="24"/>
        </w:rPr>
        <w:t>я</w:t>
      </w:r>
      <w:proofErr w:type="gramStart"/>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w:t>
      </w:r>
      <w:proofErr w:type="gramEnd"/>
      <w:r>
        <w:rPr>
          <w:rFonts w:ascii="Times New Roman" w:eastAsia="Times New Roman" w:hAnsi="Times New Roman" w:cs="Times New Roman"/>
          <w:sz w:val="24"/>
          <w:szCs w:val="24"/>
        </w:rPr>
        <w:t>Меня</w:t>
      </w:r>
      <w:proofErr w:type="spellEnd"/>
      <w:r>
        <w:rPr>
          <w:rFonts w:ascii="Times New Roman" w:eastAsia="Times New Roman" w:hAnsi="Times New Roman" w:cs="Times New Roman"/>
          <w:sz w:val="24"/>
          <w:szCs w:val="24"/>
        </w:rPr>
        <w:t xml:space="preserve"> зовут…»,«М</w:t>
      </w:r>
      <w:r>
        <w:rPr>
          <w:rFonts w:ascii="Times New Roman" w:eastAsia="Times New Roman" w:hAnsi="Times New Roman" w:cs="Times New Roman"/>
          <w:spacing w:val="-1"/>
          <w:sz w:val="24"/>
          <w:szCs w:val="24"/>
        </w:rPr>
        <w:t>ен</w:t>
      </w:r>
      <w:r>
        <w:rPr>
          <w:rFonts w:ascii="Times New Roman" w:eastAsia="Times New Roman" w:hAnsi="Times New Roman" w:cs="Times New Roman"/>
          <w:sz w:val="24"/>
          <w:szCs w:val="24"/>
        </w:rPr>
        <w:t>я зо</w:t>
      </w:r>
      <w:r>
        <w:rPr>
          <w:rFonts w:ascii="Times New Roman" w:eastAsia="Times New Roman" w:hAnsi="Times New Roman" w:cs="Times New Roman"/>
          <w:spacing w:val="1"/>
          <w:sz w:val="24"/>
          <w:szCs w:val="24"/>
        </w:rPr>
        <w:t>в</w:t>
      </w:r>
      <w:r>
        <w:rPr>
          <w:rFonts w:ascii="Times New Roman" w:eastAsia="Times New Roman" w:hAnsi="Times New Roman" w:cs="Times New Roman"/>
          <w:sz w:val="24"/>
          <w:szCs w:val="24"/>
        </w:rPr>
        <w:t>ут…,а тебя?».</w:t>
      </w:r>
      <w:proofErr w:type="spellStart"/>
      <w:r>
        <w:rPr>
          <w:rFonts w:ascii="Times New Roman" w:eastAsia="Times New Roman" w:hAnsi="Times New Roman" w:cs="Times New Roman"/>
          <w:sz w:val="24"/>
          <w:szCs w:val="24"/>
        </w:rPr>
        <w:t>Ф</w:t>
      </w:r>
      <w:r>
        <w:rPr>
          <w:rFonts w:ascii="Times New Roman" w:eastAsia="Times New Roman" w:hAnsi="Times New Roman" w:cs="Times New Roman"/>
          <w:spacing w:val="1"/>
          <w:sz w:val="24"/>
          <w:szCs w:val="24"/>
        </w:rPr>
        <w:t>о</w:t>
      </w:r>
      <w:r>
        <w:rPr>
          <w:rFonts w:ascii="Times New Roman" w:eastAsia="Times New Roman" w:hAnsi="Times New Roman" w:cs="Times New Roman"/>
          <w:sz w:val="24"/>
          <w:szCs w:val="24"/>
        </w:rPr>
        <w:t>рмулы«Это</w:t>
      </w:r>
      <w:proofErr w:type="spellEnd"/>
      <w:r>
        <w:rPr>
          <w:rFonts w:ascii="Times New Roman" w:eastAsia="Times New Roman" w:hAnsi="Times New Roman" w:cs="Times New Roman"/>
          <w:sz w:val="24"/>
          <w:szCs w:val="24"/>
        </w:rPr>
        <w:t xml:space="preserve"> …»,«Познако</w:t>
      </w:r>
      <w:r>
        <w:rPr>
          <w:rFonts w:ascii="Times New Roman" w:eastAsia="Times New Roman" w:hAnsi="Times New Roman" w:cs="Times New Roman"/>
          <w:spacing w:val="-1"/>
          <w:sz w:val="24"/>
          <w:szCs w:val="24"/>
        </w:rPr>
        <w:t>м</w:t>
      </w:r>
      <w:r>
        <w:rPr>
          <w:rFonts w:ascii="Times New Roman" w:eastAsia="Times New Roman" w:hAnsi="Times New Roman" w:cs="Times New Roman"/>
          <w:sz w:val="24"/>
          <w:szCs w:val="24"/>
        </w:rPr>
        <w:t>ься п</w:t>
      </w:r>
      <w:r>
        <w:rPr>
          <w:rFonts w:ascii="Times New Roman" w:eastAsia="Times New Roman" w:hAnsi="Times New Roman" w:cs="Times New Roman"/>
          <w:spacing w:val="1"/>
          <w:sz w:val="24"/>
          <w:szCs w:val="24"/>
        </w:rPr>
        <w:t>о</w:t>
      </w:r>
      <w:r>
        <w:rPr>
          <w:rFonts w:ascii="Times New Roman" w:eastAsia="Times New Roman" w:hAnsi="Times New Roman" w:cs="Times New Roman"/>
          <w:sz w:val="24"/>
          <w:szCs w:val="24"/>
        </w:rPr>
        <w:t>жа</w:t>
      </w:r>
      <w:r>
        <w:rPr>
          <w:rFonts w:ascii="Times New Roman" w:eastAsia="Times New Roman" w:hAnsi="Times New Roman" w:cs="Times New Roman"/>
          <w:spacing w:val="-1"/>
          <w:sz w:val="24"/>
          <w:szCs w:val="24"/>
        </w:rPr>
        <w:t>л</w:t>
      </w:r>
      <w:r>
        <w:rPr>
          <w:rFonts w:ascii="Times New Roman" w:eastAsia="Times New Roman" w:hAnsi="Times New Roman" w:cs="Times New Roman"/>
          <w:sz w:val="24"/>
          <w:szCs w:val="24"/>
        </w:rPr>
        <w:t>уйста, это…».Ответные реплики на пригл</w:t>
      </w:r>
      <w:r>
        <w:rPr>
          <w:rFonts w:ascii="Times New Roman" w:eastAsia="Times New Roman" w:hAnsi="Times New Roman" w:cs="Times New Roman"/>
          <w:spacing w:val="-1"/>
          <w:sz w:val="24"/>
          <w:szCs w:val="24"/>
        </w:rPr>
        <w:t>а</w:t>
      </w:r>
      <w:r>
        <w:rPr>
          <w:rFonts w:ascii="Times New Roman" w:eastAsia="Times New Roman" w:hAnsi="Times New Roman" w:cs="Times New Roman"/>
          <w:sz w:val="24"/>
          <w:szCs w:val="24"/>
        </w:rPr>
        <w:t>шен</w:t>
      </w:r>
      <w:r>
        <w:rPr>
          <w:rFonts w:ascii="Times New Roman" w:eastAsia="Times New Roman" w:hAnsi="Times New Roman" w:cs="Times New Roman"/>
          <w:spacing w:val="-1"/>
          <w:sz w:val="24"/>
          <w:szCs w:val="24"/>
        </w:rPr>
        <w:t>и</w:t>
      </w:r>
      <w:r>
        <w:rPr>
          <w:rFonts w:ascii="Times New Roman" w:eastAsia="Times New Roman" w:hAnsi="Times New Roman" w:cs="Times New Roman"/>
          <w:sz w:val="24"/>
          <w:szCs w:val="24"/>
        </w:rPr>
        <w:t>е познакомиться(</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Очень приятно!</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«Рад познаком</w:t>
      </w:r>
      <w:r>
        <w:rPr>
          <w:rFonts w:ascii="Times New Roman" w:eastAsia="Times New Roman" w:hAnsi="Times New Roman" w:cs="Times New Roman"/>
          <w:spacing w:val="-1"/>
          <w:sz w:val="24"/>
          <w:szCs w:val="24"/>
        </w:rPr>
        <w:t>и</w:t>
      </w:r>
      <w:r>
        <w:rPr>
          <w:rFonts w:ascii="Times New Roman" w:eastAsia="Times New Roman" w:hAnsi="Times New Roman" w:cs="Times New Roman"/>
          <w:sz w:val="24"/>
          <w:szCs w:val="24"/>
        </w:rPr>
        <w:t>ться!»).</w:t>
      </w:r>
    </w:p>
    <w:p w:rsidR="00E32A10" w:rsidRDefault="00506602">
      <w:pPr>
        <w:widowControl w:val="0"/>
        <w:tabs>
          <w:tab w:val="left" w:pos="1671"/>
          <w:tab w:val="left" w:pos="2592"/>
          <w:tab w:val="left" w:pos="3103"/>
          <w:tab w:val="left" w:pos="4728"/>
          <w:tab w:val="left" w:pos="5094"/>
          <w:tab w:val="left" w:pos="6793"/>
          <w:tab w:val="left" w:pos="7313"/>
          <w:tab w:val="left" w:pos="8041"/>
          <w:tab w:val="left" w:pos="8437"/>
        </w:tabs>
        <w:autoSpaceDE w:val="0"/>
        <w:autoSpaceDN w:val="0"/>
        <w:adjustRightInd w:val="0"/>
        <w:spacing w:after="0" w:line="240" w:lineRule="auto"/>
        <w:ind w:right="-18"/>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При</w:t>
      </w:r>
      <w:r>
        <w:rPr>
          <w:rFonts w:ascii="Times New Roman" w:eastAsia="Times New Roman" w:hAnsi="Times New Roman" w:cs="Times New Roman"/>
          <w:spacing w:val="-1"/>
          <w:sz w:val="24"/>
          <w:szCs w:val="24"/>
          <w:u w:val="single"/>
        </w:rPr>
        <w:t>в</w:t>
      </w:r>
      <w:r>
        <w:rPr>
          <w:rFonts w:ascii="Times New Roman" w:eastAsia="Times New Roman" w:hAnsi="Times New Roman" w:cs="Times New Roman"/>
          <w:sz w:val="24"/>
          <w:szCs w:val="24"/>
          <w:u w:val="single"/>
        </w:rPr>
        <w:t xml:space="preserve">етствие и прощание. </w:t>
      </w:r>
      <w:r>
        <w:rPr>
          <w:rFonts w:ascii="Times New Roman" w:eastAsia="Times New Roman" w:hAnsi="Times New Roman" w:cs="Times New Roman"/>
          <w:sz w:val="24"/>
          <w:szCs w:val="24"/>
        </w:rPr>
        <w:t>Упот</w:t>
      </w:r>
      <w:r>
        <w:rPr>
          <w:rFonts w:ascii="Times New Roman" w:eastAsia="Times New Roman" w:hAnsi="Times New Roman" w:cs="Times New Roman"/>
          <w:spacing w:val="1"/>
          <w:sz w:val="24"/>
          <w:szCs w:val="24"/>
        </w:rPr>
        <w:t>р</w:t>
      </w:r>
      <w:r>
        <w:rPr>
          <w:rFonts w:ascii="Times New Roman" w:eastAsia="Times New Roman" w:hAnsi="Times New Roman" w:cs="Times New Roman"/>
          <w:sz w:val="24"/>
          <w:szCs w:val="24"/>
        </w:rPr>
        <w:t>еблен</w:t>
      </w:r>
      <w:r>
        <w:rPr>
          <w:rFonts w:ascii="Times New Roman" w:eastAsia="Times New Roman" w:hAnsi="Times New Roman" w:cs="Times New Roman"/>
          <w:spacing w:val="-1"/>
          <w:sz w:val="24"/>
          <w:szCs w:val="24"/>
        </w:rPr>
        <w:t>и</w:t>
      </w:r>
      <w:r>
        <w:rPr>
          <w:rFonts w:ascii="Times New Roman" w:eastAsia="Times New Roman" w:hAnsi="Times New Roman" w:cs="Times New Roman"/>
          <w:sz w:val="24"/>
          <w:szCs w:val="24"/>
        </w:rPr>
        <w:t>е различных формул приветствия и прощан</w:t>
      </w:r>
      <w:r>
        <w:rPr>
          <w:rFonts w:ascii="Times New Roman" w:eastAsia="Times New Roman" w:hAnsi="Times New Roman" w:cs="Times New Roman"/>
          <w:spacing w:val="-1"/>
          <w:sz w:val="24"/>
          <w:szCs w:val="24"/>
        </w:rPr>
        <w:t>и</w:t>
      </w:r>
      <w:r>
        <w:rPr>
          <w:rFonts w:ascii="Times New Roman" w:eastAsia="Times New Roman" w:hAnsi="Times New Roman" w:cs="Times New Roman"/>
          <w:sz w:val="24"/>
          <w:szCs w:val="24"/>
        </w:rPr>
        <w:t>я в зависимост</w:t>
      </w:r>
      <w:r>
        <w:rPr>
          <w:rFonts w:ascii="Times New Roman" w:eastAsia="Times New Roman" w:hAnsi="Times New Roman" w:cs="Times New Roman"/>
          <w:spacing w:val="-1"/>
          <w:sz w:val="24"/>
          <w:szCs w:val="24"/>
        </w:rPr>
        <w:t xml:space="preserve">и </w:t>
      </w:r>
      <w:r>
        <w:rPr>
          <w:rFonts w:ascii="Times New Roman" w:eastAsia="Times New Roman" w:hAnsi="Times New Roman" w:cs="Times New Roman"/>
          <w:sz w:val="24"/>
          <w:szCs w:val="24"/>
        </w:rPr>
        <w:t xml:space="preserve">от </w:t>
      </w:r>
      <w:proofErr w:type="gramStart"/>
      <w:r>
        <w:rPr>
          <w:rFonts w:ascii="Times New Roman" w:eastAsia="Times New Roman" w:hAnsi="Times New Roman" w:cs="Times New Roman"/>
          <w:sz w:val="24"/>
          <w:szCs w:val="24"/>
        </w:rPr>
        <w:t>адреса</w:t>
      </w:r>
      <w:r>
        <w:rPr>
          <w:rFonts w:ascii="Times New Roman" w:eastAsia="Times New Roman" w:hAnsi="Times New Roman" w:cs="Times New Roman"/>
          <w:spacing w:val="-1"/>
          <w:sz w:val="24"/>
          <w:szCs w:val="24"/>
        </w:rPr>
        <w:t>т</w:t>
      </w:r>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взрослый и</w:t>
      </w:r>
      <w:r>
        <w:rPr>
          <w:rFonts w:ascii="Times New Roman" w:eastAsia="Times New Roman" w:hAnsi="Times New Roman" w:cs="Times New Roman"/>
          <w:spacing w:val="1"/>
          <w:sz w:val="24"/>
          <w:szCs w:val="24"/>
        </w:rPr>
        <w:t>л</w:t>
      </w:r>
      <w:r>
        <w:rPr>
          <w:rFonts w:ascii="Times New Roman" w:eastAsia="Times New Roman" w:hAnsi="Times New Roman" w:cs="Times New Roman"/>
          <w:sz w:val="24"/>
          <w:szCs w:val="24"/>
        </w:rPr>
        <w:t>и св</w:t>
      </w:r>
      <w:r>
        <w:rPr>
          <w:rFonts w:ascii="Times New Roman" w:eastAsia="Times New Roman" w:hAnsi="Times New Roman" w:cs="Times New Roman"/>
          <w:spacing w:val="-1"/>
          <w:sz w:val="24"/>
          <w:szCs w:val="24"/>
        </w:rPr>
        <w:t>е</w:t>
      </w:r>
      <w:r>
        <w:rPr>
          <w:rFonts w:ascii="Times New Roman" w:eastAsia="Times New Roman" w:hAnsi="Times New Roman" w:cs="Times New Roman"/>
          <w:sz w:val="24"/>
          <w:szCs w:val="24"/>
        </w:rPr>
        <w:t xml:space="preserve">рстник). Формулы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здравств</w:t>
      </w:r>
      <w:r>
        <w:rPr>
          <w:rFonts w:ascii="Times New Roman" w:eastAsia="Times New Roman" w:hAnsi="Times New Roman" w:cs="Times New Roman"/>
          <w:spacing w:val="-1"/>
          <w:sz w:val="24"/>
          <w:szCs w:val="24"/>
        </w:rPr>
        <w:t>у</w:t>
      </w:r>
      <w:r>
        <w:rPr>
          <w:rFonts w:ascii="Times New Roman" w:eastAsia="Times New Roman" w:hAnsi="Times New Roman" w:cs="Times New Roman"/>
          <w:sz w:val="24"/>
          <w:szCs w:val="24"/>
        </w:rPr>
        <w:t>й»,</w:t>
      </w:r>
      <w:r>
        <w:rPr>
          <w:rFonts w:ascii="Times New Roman" w:eastAsia="Times New Roman" w:hAnsi="Times New Roman" w:cs="Times New Roman"/>
          <w:sz w:val="24"/>
          <w:szCs w:val="24"/>
        </w:rPr>
        <w:tab/>
        <w:t>«здравству</w:t>
      </w:r>
      <w:r>
        <w:rPr>
          <w:rFonts w:ascii="Times New Roman" w:eastAsia="Times New Roman" w:hAnsi="Times New Roman" w:cs="Times New Roman"/>
          <w:spacing w:val="-1"/>
          <w:sz w:val="24"/>
          <w:szCs w:val="24"/>
        </w:rPr>
        <w:t>й</w:t>
      </w:r>
      <w:r>
        <w:rPr>
          <w:rFonts w:ascii="Times New Roman" w:eastAsia="Times New Roman" w:hAnsi="Times New Roman" w:cs="Times New Roman"/>
          <w:sz w:val="24"/>
          <w:szCs w:val="24"/>
        </w:rPr>
        <w:t>те», «до свида</w:t>
      </w:r>
      <w:r>
        <w:rPr>
          <w:rFonts w:ascii="Times New Roman" w:eastAsia="Times New Roman" w:hAnsi="Times New Roman" w:cs="Times New Roman"/>
          <w:spacing w:val="-1"/>
          <w:sz w:val="24"/>
          <w:szCs w:val="24"/>
        </w:rPr>
        <w:t>н</w:t>
      </w:r>
      <w:r>
        <w:rPr>
          <w:rFonts w:ascii="Times New Roman" w:eastAsia="Times New Roman" w:hAnsi="Times New Roman" w:cs="Times New Roman"/>
          <w:sz w:val="24"/>
          <w:szCs w:val="24"/>
        </w:rPr>
        <w:t>ия». Разве</w:t>
      </w:r>
      <w:r>
        <w:rPr>
          <w:rFonts w:ascii="Times New Roman" w:eastAsia="Times New Roman" w:hAnsi="Times New Roman" w:cs="Times New Roman"/>
          <w:spacing w:val="-1"/>
          <w:sz w:val="24"/>
          <w:szCs w:val="24"/>
        </w:rPr>
        <w:t>р</w:t>
      </w:r>
      <w:r>
        <w:rPr>
          <w:rFonts w:ascii="Times New Roman" w:eastAsia="Times New Roman" w:hAnsi="Times New Roman" w:cs="Times New Roman"/>
          <w:sz w:val="24"/>
          <w:szCs w:val="24"/>
        </w:rPr>
        <w:t>т</w:t>
      </w:r>
      <w:r>
        <w:rPr>
          <w:rFonts w:ascii="Times New Roman" w:eastAsia="Times New Roman" w:hAnsi="Times New Roman" w:cs="Times New Roman"/>
          <w:spacing w:val="1"/>
          <w:sz w:val="24"/>
          <w:szCs w:val="24"/>
        </w:rPr>
        <w:t>ы</w:t>
      </w:r>
      <w:r>
        <w:rPr>
          <w:rFonts w:ascii="Times New Roman" w:eastAsia="Times New Roman" w:hAnsi="Times New Roman" w:cs="Times New Roman"/>
          <w:sz w:val="24"/>
          <w:szCs w:val="24"/>
        </w:rPr>
        <w:t>вание ф</w:t>
      </w:r>
      <w:r>
        <w:rPr>
          <w:rFonts w:ascii="Times New Roman" w:eastAsia="Times New Roman" w:hAnsi="Times New Roman" w:cs="Times New Roman"/>
          <w:spacing w:val="1"/>
          <w:sz w:val="24"/>
          <w:szCs w:val="24"/>
        </w:rPr>
        <w:t>о</w:t>
      </w:r>
      <w:r>
        <w:rPr>
          <w:rFonts w:ascii="Times New Roman" w:eastAsia="Times New Roman" w:hAnsi="Times New Roman" w:cs="Times New Roman"/>
          <w:sz w:val="24"/>
          <w:szCs w:val="24"/>
        </w:rPr>
        <w:t xml:space="preserve">рмул с помощью </w:t>
      </w:r>
      <w:r>
        <w:rPr>
          <w:rFonts w:ascii="Times New Roman" w:eastAsia="Times New Roman" w:hAnsi="Times New Roman" w:cs="Times New Roman"/>
          <w:spacing w:val="1"/>
          <w:sz w:val="24"/>
          <w:szCs w:val="24"/>
        </w:rPr>
        <w:t>о</w:t>
      </w:r>
      <w:r>
        <w:rPr>
          <w:rFonts w:ascii="Times New Roman" w:eastAsia="Times New Roman" w:hAnsi="Times New Roman" w:cs="Times New Roman"/>
          <w:sz w:val="24"/>
          <w:szCs w:val="24"/>
        </w:rPr>
        <w:t>бращен</w:t>
      </w:r>
      <w:r>
        <w:rPr>
          <w:rFonts w:ascii="Times New Roman" w:eastAsia="Times New Roman" w:hAnsi="Times New Roman" w:cs="Times New Roman"/>
          <w:spacing w:val="-1"/>
          <w:sz w:val="24"/>
          <w:szCs w:val="24"/>
        </w:rPr>
        <w:t>и</w:t>
      </w:r>
      <w:r>
        <w:rPr>
          <w:rFonts w:ascii="Times New Roman" w:eastAsia="Times New Roman" w:hAnsi="Times New Roman" w:cs="Times New Roman"/>
          <w:sz w:val="24"/>
          <w:szCs w:val="24"/>
        </w:rPr>
        <w:t>я по имени и отчеству. Жесты приветствия и прощания. Этикетные п</w:t>
      </w:r>
      <w:r>
        <w:rPr>
          <w:rFonts w:ascii="Times New Roman" w:eastAsia="Times New Roman" w:hAnsi="Times New Roman" w:cs="Times New Roman"/>
          <w:spacing w:val="1"/>
          <w:sz w:val="24"/>
          <w:szCs w:val="24"/>
        </w:rPr>
        <w:t>р</w:t>
      </w:r>
      <w:r>
        <w:rPr>
          <w:rFonts w:ascii="Times New Roman" w:eastAsia="Times New Roman" w:hAnsi="Times New Roman" w:cs="Times New Roman"/>
          <w:sz w:val="24"/>
          <w:szCs w:val="24"/>
        </w:rPr>
        <w:t>ав</w:t>
      </w:r>
      <w:r>
        <w:rPr>
          <w:rFonts w:ascii="Times New Roman" w:eastAsia="Times New Roman" w:hAnsi="Times New Roman" w:cs="Times New Roman"/>
          <w:spacing w:val="2"/>
          <w:sz w:val="24"/>
          <w:szCs w:val="24"/>
        </w:rPr>
        <w:t>и</w:t>
      </w:r>
      <w:r>
        <w:rPr>
          <w:rFonts w:ascii="Times New Roman" w:eastAsia="Times New Roman" w:hAnsi="Times New Roman" w:cs="Times New Roman"/>
          <w:sz w:val="24"/>
          <w:szCs w:val="24"/>
        </w:rPr>
        <w:t xml:space="preserve">ла </w:t>
      </w:r>
      <w:proofErr w:type="gramStart"/>
      <w:r>
        <w:rPr>
          <w:rFonts w:ascii="Times New Roman" w:eastAsia="Times New Roman" w:hAnsi="Times New Roman" w:cs="Times New Roman"/>
          <w:sz w:val="24"/>
          <w:szCs w:val="24"/>
        </w:rPr>
        <w:t>п</w:t>
      </w:r>
      <w:r>
        <w:rPr>
          <w:rFonts w:ascii="Times New Roman" w:eastAsia="Times New Roman" w:hAnsi="Times New Roman" w:cs="Times New Roman"/>
          <w:spacing w:val="1"/>
          <w:sz w:val="24"/>
          <w:szCs w:val="24"/>
        </w:rPr>
        <w:t>р</w:t>
      </w:r>
      <w:r>
        <w:rPr>
          <w:rFonts w:ascii="Times New Roman" w:eastAsia="Times New Roman" w:hAnsi="Times New Roman" w:cs="Times New Roman"/>
          <w:sz w:val="24"/>
          <w:szCs w:val="24"/>
        </w:rPr>
        <w:t>иветс</w:t>
      </w:r>
      <w:r>
        <w:rPr>
          <w:rFonts w:ascii="Times New Roman" w:eastAsia="Times New Roman" w:hAnsi="Times New Roman" w:cs="Times New Roman"/>
          <w:spacing w:val="-1"/>
          <w:sz w:val="24"/>
          <w:szCs w:val="24"/>
        </w:rPr>
        <w:t>т</w:t>
      </w:r>
      <w:r>
        <w:rPr>
          <w:rFonts w:ascii="Times New Roman" w:eastAsia="Times New Roman" w:hAnsi="Times New Roman" w:cs="Times New Roman"/>
          <w:sz w:val="24"/>
          <w:szCs w:val="24"/>
        </w:rPr>
        <w:t>вия :замедлить</w:t>
      </w:r>
      <w:proofErr w:type="gramEnd"/>
      <w:r>
        <w:rPr>
          <w:rFonts w:ascii="Times New Roman" w:eastAsia="Times New Roman" w:hAnsi="Times New Roman" w:cs="Times New Roman"/>
          <w:sz w:val="24"/>
          <w:szCs w:val="24"/>
        </w:rPr>
        <w:t xml:space="preserve"> ш</w:t>
      </w:r>
      <w:r>
        <w:rPr>
          <w:rFonts w:ascii="Times New Roman" w:eastAsia="Times New Roman" w:hAnsi="Times New Roman" w:cs="Times New Roman"/>
          <w:spacing w:val="1"/>
          <w:sz w:val="24"/>
          <w:szCs w:val="24"/>
        </w:rPr>
        <w:t>а</w:t>
      </w:r>
      <w:r>
        <w:rPr>
          <w:rFonts w:ascii="Times New Roman" w:eastAsia="Times New Roman" w:hAnsi="Times New Roman" w:cs="Times New Roman"/>
          <w:sz w:val="24"/>
          <w:szCs w:val="24"/>
        </w:rPr>
        <w:t xml:space="preserve">г или </w:t>
      </w:r>
      <w:r>
        <w:rPr>
          <w:rFonts w:ascii="Times New Roman" w:eastAsia="Times New Roman" w:hAnsi="Times New Roman" w:cs="Times New Roman"/>
          <w:spacing w:val="-1"/>
          <w:sz w:val="24"/>
          <w:szCs w:val="24"/>
        </w:rPr>
        <w:t>о</w:t>
      </w:r>
      <w:r>
        <w:rPr>
          <w:rFonts w:ascii="Times New Roman" w:eastAsia="Times New Roman" w:hAnsi="Times New Roman" w:cs="Times New Roman"/>
          <w:sz w:val="24"/>
          <w:szCs w:val="24"/>
        </w:rPr>
        <w:t>становиться, пос</w:t>
      </w:r>
      <w:r>
        <w:rPr>
          <w:rFonts w:ascii="Times New Roman" w:eastAsia="Times New Roman" w:hAnsi="Times New Roman" w:cs="Times New Roman"/>
          <w:spacing w:val="-1"/>
          <w:sz w:val="24"/>
          <w:szCs w:val="24"/>
        </w:rPr>
        <w:t>м</w:t>
      </w:r>
      <w:r>
        <w:rPr>
          <w:rFonts w:ascii="Times New Roman" w:eastAsia="Times New Roman" w:hAnsi="Times New Roman" w:cs="Times New Roman"/>
          <w:sz w:val="24"/>
          <w:szCs w:val="24"/>
        </w:rPr>
        <w:t xml:space="preserve">отреть в </w:t>
      </w:r>
      <w:r>
        <w:rPr>
          <w:rFonts w:ascii="Times New Roman" w:eastAsia="Times New Roman" w:hAnsi="Times New Roman" w:cs="Times New Roman"/>
          <w:spacing w:val="-1"/>
          <w:sz w:val="24"/>
          <w:szCs w:val="24"/>
        </w:rPr>
        <w:t>г</w:t>
      </w:r>
      <w:r>
        <w:rPr>
          <w:rFonts w:ascii="Times New Roman" w:eastAsia="Times New Roman" w:hAnsi="Times New Roman" w:cs="Times New Roman"/>
          <w:sz w:val="24"/>
          <w:szCs w:val="24"/>
        </w:rPr>
        <w:t>лаза человек</w:t>
      </w:r>
      <w:r>
        <w:rPr>
          <w:rFonts w:ascii="Times New Roman" w:eastAsia="Times New Roman" w:hAnsi="Times New Roman" w:cs="Times New Roman"/>
          <w:spacing w:val="-1"/>
          <w:sz w:val="24"/>
          <w:szCs w:val="24"/>
        </w:rPr>
        <w:t>у</w:t>
      </w:r>
      <w:r>
        <w:rPr>
          <w:rFonts w:ascii="Times New Roman" w:eastAsia="Times New Roman" w:hAnsi="Times New Roman" w:cs="Times New Roman"/>
          <w:sz w:val="24"/>
          <w:szCs w:val="24"/>
        </w:rPr>
        <w:t>.</w:t>
      </w:r>
    </w:p>
    <w:p w:rsidR="00E32A10" w:rsidRDefault="00506602">
      <w:pPr>
        <w:widowControl w:val="0"/>
        <w:tabs>
          <w:tab w:val="left" w:pos="2176"/>
          <w:tab w:val="left" w:pos="3512"/>
          <w:tab w:val="left" w:pos="4584"/>
          <w:tab w:val="left" w:pos="4995"/>
          <w:tab w:val="left" w:pos="5996"/>
          <w:tab w:val="left" w:pos="7069"/>
          <w:tab w:val="left" w:pos="8481"/>
        </w:tabs>
        <w:autoSpaceDE w:val="0"/>
        <w:autoSpaceDN w:val="0"/>
        <w:adjustRightInd w:val="0"/>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Формулы «Доброе</w:t>
      </w:r>
      <w:r>
        <w:rPr>
          <w:rFonts w:ascii="Times New Roman" w:eastAsia="Times New Roman" w:hAnsi="Times New Roman" w:cs="Times New Roman"/>
          <w:sz w:val="24"/>
          <w:szCs w:val="24"/>
        </w:rPr>
        <w:tab/>
        <w:t>утро», «Добрый день</w:t>
      </w:r>
      <w:proofErr w:type="gramStart"/>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ab/>
      </w:r>
      <w:proofErr w:type="gramEnd"/>
      <w:r>
        <w:rPr>
          <w:rFonts w:ascii="Times New Roman" w:eastAsia="Times New Roman" w:hAnsi="Times New Roman" w:cs="Times New Roman"/>
          <w:sz w:val="24"/>
          <w:szCs w:val="24"/>
        </w:rPr>
        <w:t>«Добрый</w:t>
      </w:r>
      <w:r>
        <w:rPr>
          <w:rFonts w:ascii="Times New Roman" w:eastAsia="Times New Roman" w:hAnsi="Times New Roman" w:cs="Times New Roman"/>
          <w:sz w:val="24"/>
          <w:szCs w:val="24"/>
        </w:rPr>
        <w:tab/>
        <w:t>веч</w:t>
      </w:r>
      <w:r>
        <w:rPr>
          <w:rFonts w:ascii="Times New Roman" w:eastAsia="Times New Roman" w:hAnsi="Times New Roman" w:cs="Times New Roman"/>
          <w:spacing w:val="-2"/>
          <w:sz w:val="24"/>
          <w:szCs w:val="24"/>
        </w:rPr>
        <w:t>е</w:t>
      </w:r>
      <w:r>
        <w:rPr>
          <w:rFonts w:ascii="Times New Roman" w:eastAsia="Times New Roman" w:hAnsi="Times New Roman" w:cs="Times New Roman"/>
          <w:sz w:val="24"/>
          <w:szCs w:val="24"/>
        </w:rPr>
        <w:t xml:space="preserve">р», «Спокойной </w:t>
      </w:r>
      <w:proofErr w:type="spellStart"/>
      <w:r>
        <w:rPr>
          <w:rFonts w:ascii="Times New Roman" w:eastAsia="Times New Roman" w:hAnsi="Times New Roman" w:cs="Times New Roman"/>
          <w:sz w:val="24"/>
          <w:szCs w:val="24"/>
        </w:rPr>
        <w:t>ночи».Не</w:t>
      </w:r>
      <w:proofErr w:type="spellEnd"/>
      <w:r>
        <w:rPr>
          <w:rFonts w:ascii="Times New Roman" w:eastAsia="Times New Roman" w:hAnsi="Times New Roman" w:cs="Times New Roman"/>
          <w:sz w:val="24"/>
          <w:szCs w:val="24"/>
        </w:rPr>
        <w:t xml:space="preserve"> официальные разго</w:t>
      </w:r>
      <w:r>
        <w:rPr>
          <w:rFonts w:ascii="Times New Roman" w:eastAsia="Times New Roman" w:hAnsi="Times New Roman" w:cs="Times New Roman"/>
          <w:spacing w:val="1"/>
          <w:sz w:val="24"/>
          <w:szCs w:val="24"/>
        </w:rPr>
        <w:t>в</w:t>
      </w:r>
      <w:r>
        <w:rPr>
          <w:rFonts w:ascii="Times New Roman" w:eastAsia="Times New Roman" w:hAnsi="Times New Roman" w:cs="Times New Roman"/>
          <w:sz w:val="24"/>
          <w:szCs w:val="24"/>
        </w:rPr>
        <w:t xml:space="preserve">орные </w:t>
      </w:r>
      <w:proofErr w:type="spellStart"/>
      <w:r>
        <w:rPr>
          <w:rFonts w:ascii="Times New Roman" w:eastAsia="Times New Roman" w:hAnsi="Times New Roman" w:cs="Times New Roman"/>
          <w:sz w:val="24"/>
          <w:szCs w:val="24"/>
        </w:rPr>
        <w:t>фо</w:t>
      </w:r>
      <w:r>
        <w:rPr>
          <w:rFonts w:ascii="Times New Roman" w:eastAsia="Times New Roman" w:hAnsi="Times New Roman" w:cs="Times New Roman"/>
          <w:spacing w:val="1"/>
          <w:sz w:val="24"/>
          <w:szCs w:val="24"/>
        </w:rPr>
        <w:t>р</w:t>
      </w:r>
      <w:r>
        <w:rPr>
          <w:rFonts w:ascii="Times New Roman" w:eastAsia="Times New Roman" w:hAnsi="Times New Roman" w:cs="Times New Roman"/>
          <w:sz w:val="24"/>
          <w:szCs w:val="24"/>
        </w:rPr>
        <w:t>мулы«привет</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салю</w:t>
      </w:r>
      <w:r>
        <w:rPr>
          <w:rFonts w:ascii="Times New Roman" w:eastAsia="Times New Roman" w:hAnsi="Times New Roman" w:cs="Times New Roman"/>
          <w:spacing w:val="-1"/>
          <w:sz w:val="24"/>
          <w:szCs w:val="24"/>
        </w:rPr>
        <w:t>т</w:t>
      </w:r>
      <w:r>
        <w:rPr>
          <w:rFonts w:ascii="Times New Roman" w:eastAsia="Times New Roman" w:hAnsi="Times New Roman" w:cs="Times New Roman"/>
          <w:sz w:val="24"/>
          <w:szCs w:val="24"/>
        </w:rPr>
        <w:t>»,«счастливо»,«пока».Гру</w:t>
      </w:r>
      <w:r>
        <w:rPr>
          <w:rFonts w:ascii="Times New Roman" w:eastAsia="Times New Roman" w:hAnsi="Times New Roman" w:cs="Times New Roman"/>
          <w:spacing w:val="1"/>
          <w:sz w:val="24"/>
          <w:szCs w:val="24"/>
        </w:rPr>
        <w:t>б</w:t>
      </w:r>
      <w:r>
        <w:rPr>
          <w:rFonts w:ascii="Times New Roman" w:eastAsia="Times New Roman" w:hAnsi="Times New Roman" w:cs="Times New Roman"/>
          <w:sz w:val="24"/>
          <w:szCs w:val="24"/>
        </w:rPr>
        <w:t>ые</w:t>
      </w:r>
      <w:proofErr w:type="spellEnd"/>
      <w:r>
        <w:rPr>
          <w:rFonts w:ascii="Times New Roman" w:eastAsia="Times New Roman" w:hAnsi="Times New Roman" w:cs="Times New Roman"/>
          <w:sz w:val="24"/>
          <w:szCs w:val="24"/>
        </w:rPr>
        <w:t>(фамильярные)</w:t>
      </w:r>
      <w:proofErr w:type="spellStart"/>
      <w:r>
        <w:rPr>
          <w:rFonts w:ascii="Times New Roman" w:eastAsia="Times New Roman" w:hAnsi="Times New Roman" w:cs="Times New Roman"/>
          <w:sz w:val="24"/>
          <w:szCs w:val="24"/>
        </w:rPr>
        <w:t>формулы«</w:t>
      </w:r>
      <w:r>
        <w:rPr>
          <w:rFonts w:ascii="Times New Roman" w:eastAsia="Times New Roman" w:hAnsi="Times New Roman" w:cs="Times New Roman"/>
          <w:spacing w:val="6"/>
          <w:sz w:val="24"/>
          <w:szCs w:val="24"/>
        </w:rPr>
        <w:t>з</w:t>
      </w:r>
      <w:r>
        <w:rPr>
          <w:rFonts w:ascii="Times New Roman" w:eastAsia="Times New Roman" w:hAnsi="Times New Roman" w:cs="Times New Roman"/>
          <w:sz w:val="24"/>
          <w:szCs w:val="24"/>
        </w:rPr>
        <w:t>д</w:t>
      </w:r>
      <w:r>
        <w:rPr>
          <w:rFonts w:ascii="Times New Roman" w:eastAsia="Times New Roman" w:hAnsi="Times New Roman" w:cs="Times New Roman"/>
          <w:spacing w:val="1"/>
          <w:sz w:val="24"/>
          <w:szCs w:val="24"/>
        </w:rPr>
        <w:t>о</w:t>
      </w:r>
      <w:r>
        <w:rPr>
          <w:rFonts w:ascii="Times New Roman" w:eastAsia="Times New Roman" w:hAnsi="Times New Roman" w:cs="Times New Roman"/>
          <w:sz w:val="24"/>
          <w:szCs w:val="24"/>
        </w:rPr>
        <w:t>рово</w:t>
      </w:r>
      <w:proofErr w:type="spellEnd"/>
      <w:r>
        <w:rPr>
          <w:rFonts w:ascii="Times New Roman" w:eastAsia="Times New Roman" w:hAnsi="Times New Roman" w:cs="Times New Roman"/>
          <w:sz w:val="24"/>
          <w:szCs w:val="24"/>
        </w:rPr>
        <w:t>», «бывай»,«</w:t>
      </w:r>
      <w:proofErr w:type="spellStart"/>
      <w:r>
        <w:rPr>
          <w:rFonts w:ascii="Times New Roman" w:eastAsia="Times New Roman" w:hAnsi="Times New Roman" w:cs="Times New Roman"/>
          <w:sz w:val="24"/>
          <w:szCs w:val="24"/>
        </w:rPr>
        <w:t>чао</w:t>
      </w:r>
      <w:proofErr w:type="spellEnd"/>
      <w:r>
        <w:rPr>
          <w:rFonts w:ascii="Times New Roman" w:eastAsia="Times New Roman" w:hAnsi="Times New Roman" w:cs="Times New Roman"/>
          <w:sz w:val="24"/>
          <w:szCs w:val="24"/>
        </w:rPr>
        <w:t>» и д</w:t>
      </w:r>
      <w:r>
        <w:rPr>
          <w:rFonts w:ascii="Times New Roman" w:eastAsia="Times New Roman" w:hAnsi="Times New Roman" w:cs="Times New Roman"/>
          <w:spacing w:val="1"/>
          <w:sz w:val="24"/>
          <w:szCs w:val="24"/>
        </w:rPr>
        <w:t>р</w:t>
      </w:r>
      <w:r>
        <w:rPr>
          <w:rFonts w:ascii="Times New Roman" w:eastAsia="Times New Roman" w:hAnsi="Times New Roman" w:cs="Times New Roman"/>
          <w:sz w:val="24"/>
          <w:szCs w:val="24"/>
        </w:rPr>
        <w:t>.(в зависи</w:t>
      </w:r>
      <w:r>
        <w:rPr>
          <w:rFonts w:ascii="Times New Roman" w:eastAsia="Times New Roman" w:hAnsi="Times New Roman" w:cs="Times New Roman"/>
          <w:spacing w:val="-1"/>
          <w:sz w:val="24"/>
          <w:szCs w:val="24"/>
        </w:rPr>
        <w:t>м</w:t>
      </w:r>
      <w:r>
        <w:rPr>
          <w:rFonts w:ascii="Times New Roman" w:eastAsia="Times New Roman" w:hAnsi="Times New Roman" w:cs="Times New Roman"/>
          <w:sz w:val="24"/>
          <w:szCs w:val="24"/>
        </w:rPr>
        <w:t>ос</w:t>
      </w:r>
      <w:r>
        <w:rPr>
          <w:rFonts w:ascii="Times New Roman" w:eastAsia="Times New Roman" w:hAnsi="Times New Roman" w:cs="Times New Roman"/>
          <w:spacing w:val="-1"/>
          <w:sz w:val="24"/>
          <w:szCs w:val="24"/>
        </w:rPr>
        <w:t>т</w:t>
      </w:r>
      <w:r>
        <w:rPr>
          <w:rFonts w:ascii="Times New Roman" w:eastAsia="Times New Roman" w:hAnsi="Times New Roman" w:cs="Times New Roman"/>
          <w:sz w:val="24"/>
          <w:szCs w:val="24"/>
        </w:rPr>
        <w:t>и от условий школ</w:t>
      </w:r>
      <w:r>
        <w:rPr>
          <w:rFonts w:ascii="Times New Roman" w:eastAsia="Times New Roman" w:hAnsi="Times New Roman" w:cs="Times New Roman"/>
          <w:spacing w:val="-1"/>
          <w:sz w:val="24"/>
          <w:szCs w:val="24"/>
        </w:rPr>
        <w:t>ы</w:t>
      </w:r>
      <w:r>
        <w:rPr>
          <w:rFonts w:ascii="Times New Roman" w:eastAsia="Times New Roman" w:hAnsi="Times New Roman" w:cs="Times New Roman"/>
          <w:sz w:val="24"/>
          <w:szCs w:val="24"/>
        </w:rPr>
        <w:t>).Недопустимость дублиров</w:t>
      </w:r>
      <w:r>
        <w:rPr>
          <w:rFonts w:ascii="Times New Roman" w:eastAsia="Times New Roman" w:hAnsi="Times New Roman" w:cs="Times New Roman"/>
          <w:spacing w:val="-1"/>
          <w:sz w:val="24"/>
          <w:szCs w:val="24"/>
        </w:rPr>
        <w:t>а</w:t>
      </w:r>
      <w:r>
        <w:rPr>
          <w:rFonts w:ascii="Times New Roman" w:eastAsia="Times New Roman" w:hAnsi="Times New Roman" w:cs="Times New Roman"/>
          <w:sz w:val="24"/>
          <w:szCs w:val="24"/>
        </w:rPr>
        <w:t xml:space="preserve">ния     </w:t>
      </w:r>
      <w:r>
        <w:rPr>
          <w:rFonts w:ascii="Times New Roman" w:eastAsia="Times New Roman" w:hAnsi="Times New Roman" w:cs="Times New Roman"/>
          <w:spacing w:val="-1"/>
          <w:sz w:val="24"/>
          <w:szCs w:val="24"/>
        </w:rPr>
        <w:t>э</w:t>
      </w:r>
      <w:r>
        <w:rPr>
          <w:rFonts w:ascii="Times New Roman" w:eastAsia="Times New Roman" w:hAnsi="Times New Roman" w:cs="Times New Roman"/>
          <w:sz w:val="24"/>
          <w:szCs w:val="24"/>
        </w:rPr>
        <w:t xml:space="preserve">тикетных     </w:t>
      </w:r>
      <w:r>
        <w:rPr>
          <w:rFonts w:ascii="Times New Roman" w:eastAsia="Times New Roman" w:hAnsi="Times New Roman" w:cs="Times New Roman"/>
          <w:spacing w:val="-1"/>
          <w:sz w:val="24"/>
          <w:szCs w:val="24"/>
        </w:rPr>
        <w:t>ф</w:t>
      </w:r>
      <w:r>
        <w:rPr>
          <w:rFonts w:ascii="Times New Roman" w:eastAsia="Times New Roman" w:hAnsi="Times New Roman" w:cs="Times New Roman"/>
          <w:sz w:val="24"/>
          <w:szCs w:val="24"/>
        </w:rPr>
        <w:t xml:space="preserve">ормул, использованных     </w:t>
      </w:r>
      <w:r>
        <w:rPr>
          <w:rFonts w:ascii="Times New Roman" w:eastAsia="Times New Roman" w:hAnsi="Times New Roman" w:cs="Times New Roman"/>
          <w:spacing w:val="-1"/>
          <w:sz w:val="24"/>
          <w:szCs w:val="24"/>
        </w:rPr>
        <w:t>н</w:t>
      </w:r>
      <w:r>
        <w:rPr>
          <w:rFonts w:ascii="Times New Roman" w:eastAsia="Times New Roman" w:hAnsi="Times New Roman" w:cs="Times New Roman"/>
          <w:sz w:val="24"/>
          <w:szCs w:val="24"/>
        </w:rPr>
        <w:t>евос</w:t>
      </w:r>
      <w:r>
        <w:rPr>
          <w:rFonts w:ascii="Times New Roman" w:eastAsia="Times New Roman" w:hAnsi="Times New Roman" w:cs="Times New Roman"/>
          <w:spacing w:val="-1"/>
          <w:sz w:val="24"/>
          <w:szCs w:val="24"/>
        </w:rPr>
        <w:t>п</w:t>
      </w:r>
      <w:r>
        <w:rPr>
          <w:rFonts w:ascii="Times New Roman" w:eastAsia="Times New Roman" w:hAnsi="Times New Roman" w:cs="Times New Roman"/>
          <w:sz w:val="24"/>
          <w:szCs w:val="24"/>
        </w:rPr>
        <w:t>итанным</w:t>
      </w:r>
      <w:r>
        <w:rPr>
          <w:rFonts w:ascii="Times New Roman" w:eastAsia="Times New Roman" w:hAnsi="Times New Roman" w:cs="Times New Roman"/>
          <w:spacing w:val="-1"/>
          <w:sz w:val="24"/>
          <w:szCs w:val="24"/>
        </w:rPr>
        <w:t>и</w:t>
      </w:r>
      <w:r>
        <w:rPr>
          <w:rFonts w:ascii="Times New Roman" w:eastAsia="Times New Roman" w:hAnsi="Times New Roman" w:cs="Times New Roman"/>
          <w:sz w:val="24"/>
          <w:szCs w:val="24"/>
        </w:rPr>
        <w:t xml:space="preserve"> взрос</w:t>
      </w:r>
      <w:r>
        <w:rPr>
          <w:rFonts w:ascii="Times New Roman" w:eastAsia="Times New Roman" w:hAnsi="Times New Roman" w:cs="Times New Roman"/>
          <w:spacing w:val="-1"/>
          <w:sz w:val="24"/>
          <w:szCs w:val="24"/>
        </w:rPr>
        <w:t>л</w:t>
      </w:r>
      <w:r>
        <w:rPr>
          <w:rFonts w:ascii="Times New Roman" w:eastAsia="Times New Roman" w:hAnsi="Times New Roman" w:cs="Times New Roman"/>
          <w:sz w:val="24"/>
          <w:szCs w:val="24"/>
        </w:rPr>
        <w:t>ыми. Разверты</w:t>
      </w:r>
      <w:r>
        <w:rPr>
          <w:rFonts w:ascii="Times New Roman" w:eastAsia="Times New Roman" w:hAnsi="Times New Roman" w:cs="Times New Roman"/>
          <w:spacing w:val="-1"/>
          <w:sz w:val="24"/>
          <w:szCs w:val="24"/>
        </w:rPr>
        <w:t>в</w:t>
      </w:r>
      <w:r>
        <w:rPr>
          <w:rFonts w:ascii="Times New Roman" w:eastAsia="Times New Roman" w:hAnsi="Times New Roman" w:cs="Times New Roman"/>
          <w:sz w:val="24"/>
          <w:szCs w:val="24"/>
        </w:rPr>
        <w:t>ание фо</w:t>
      </w:r>
      <w:r>
        <w:rPr>
          <w:rFonts w:ascii="Times New Roman" w:eastAsia="Times New Roman" w:hAnsi="Times New Roman" w:cs="Times New Roman"/>
          <w:spacing w:val="1"/>
          <w:sz w:val="24"/>
          <w:szCs w:val="24"/>
        </w:rPr>
        <w:t>р</w:t>
      </w:r>
      <w:r>
        <w:rPr>
          <w:rFonts w:ascii="Times New Roman" w:eastAsia="Times New Roman" w:hAnsi="Times New Roman" w:cs="Times New Roman"/>
          <w:sz w:val="24"/>
          <w:szCs w:val="24"/>
        </w:rPr>
        <w:t>мул с помощью обра</w:t>
      </w:r>
      <w:r>
        <w:rPr>
          <w:rFonts w:ascii="Times New Roman" w:eastAsia="Times New Roman" w:hAnsi="Times New Roman" w:cs="Times New Roman"/>
          <w:spacing w:val="-1"/>
          <w:sz w:val="24"/>
          <w:szCs w:val="24"/>
        </w:rPr>
        <w:t>щ</w:t>
      </w:r>
      <w:r>
        <w:rPr>
          <w:rFonts w:ascii="Times New Roman" w:eastAsia="Times New Roman" w:hAnsi="Times New Roman" w:cs="Times New Roman"/>
          <w:sz w:val="24"/>
          <w:szCs w:val="24"/>
        </w:rPr>
        <w:t>ений.</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Формулы, сопровождающие ситуации приветствия и прощания «Как дела?», «Как живешь?», «До завтра», «Всего хорошего» и др. Просьбы при прощании «Приходи(те) еще», «</w:t>
      </w:r>
      <w:proofErr w:type="gramStart"/>
      <w:r>
        <w:rPr>
          <w:rFonts w:ascii="Times New Roman" w:eastAsia="Times New Roman" w:hAnsi="Times New Roman" w:cs="Times New Roman"/>
          <w:sz w:val="24"/>
          <w:szCs w:val="24"/>
        </w:rPr>
        <w:t>Заходи(</w:t>
      </w:r>
      <w:proofErr w:type="gramEnd"/>
      <w:r>
        <w:rPr>
          <w:rFonts w:ascii="Times New Roman" w:eastAsia="Times New Roman" w:hAnsi="Times New Roman" w:cs="Times New Roman"/>
          <w:sz w:val="24"/>
          <w:szCs w:val="24"/>
        </w:rPr>
        <w:t>те», «Звони(те)».</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Приглашение, предложение. Приглашение домой. Правила поведения в гостях.</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Поздравление, пожелание. Формулы «Поздравляю с …», «Поздравляю с праздником …» и их развертывание с помощью обращения по имени и отчеству.</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Поздравительные открытки.</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Одобрение, комплимент. Формулы «Мне очень нравится твой …», «Как хорошо ты …», «Как красиво!» и др.</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Развертывание просьбы с помощью мотивировки. Формулы «Пожалуйста, …», «Можно …, пожалуйста!», «</w:t>
      </w:r>
      <w:proofErr w:type="gramStart"/>
      <w:r>
        <w:rPr>
          <w:rFonts w:ascii="Times New Roman" w:eastAsia="Times New Roman" w:hAnsi="Times New Roman" w:cs="Times New Roman"/>
          <w:sz w:val="24"/>
          <w:szCs w:val="24"/>
        </w:rPr>
        <w:t>Разрешите….</w:t>
      </w:r>
      <w:proofErr w:type="gramEnd"/>
      <w:r>
        <w:rPr>
          <w:rFonts w:ascii="Times New Roman" w:eastAsia="Times New Roman" w:hAnsi="Times New Roman" w:cs="Times New Roman"/>
          <w:sz w:val="24"/>
          <w:szCs w:val="24"/>
        </w:rPr>
        <w:t>», «Можно мне …», «Можно я …».</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Мотивировка отказа. Формулы «Извините, но …».</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Благодарность. Формулы «спасибо», «большое</w:t>
      </w:r>
      <w:r>
        <w:rPr>
          <w:rFonts w:ascii="Times New Roman" w:eastAsia="Times New Roman" w:hAnsi="Times New Roman" w:cs="Times New Roman"/>
          <w:sz w:val="24"/>
          <w:szCs w:val="24"/>
        </w:rPr>
        <w:tab/>
        <w:t>спасибо», «пожалуйста».</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Спасибо, и тебя (Вас) поздравляю»).</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Извинение перед старшим, ровесником.</w:t>
      </w:r>
      <w:r>
        <w:rPr>
          <w:rFonts w:ascii="Times New Roman" w:eastAsia="Times New Roman" w:hAnsi="Times New Roman" w:cs="Times New Roman"/>
          <w:sz w:val="24"/>
          <w:szCs w:val="24"/>
        </w:rPr>
        <w:tab/>
        <w:t>Обращение</w:t>
      </w:r>
      <w:r>
        <w:rPr>
          <w:rFonts w:ascii="Times New Roman" w:eastAsia="Times New Roman" w:hAnsi="Times New Roman" w:cs="Times New Roman"/>
          <w:sz w:val="24"/>
          <w:szCs w:val="24"/>
        </w:rPr>
        <w:tab/>
        <w:t>и мотивировка при извинении.</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Сочувствие,</w:t>
      </w:r>
      <w:r>
        <w:rPr>
          <w:rFonts w:ascii="Times New Roman" w:eastAsia="Times New Roman" w:hAnsi="Times New Roman" w:cs="Times New Roman"/>
          <w:sz w:val="24"/>
          <w:szCs w:val="24"/>
        </w:rPr>
        <w:tab/>
      </w:r>
      <w:proofErr w:type="gramEnd"/>
      <w:r>
        <w:rPr>
          <w:rFonts w:ascii="Times New Roman" w:eastAsia="Times New Roman" w:hAnsi="Times New Roman" w:cs="Times New Roman"/>
          <w:sz w:val="24"/>
          <w:szCs w:val="24"/>
        </w:rPr>
        <w:t>утешение.</w:t>
      </w:r>
      <w:r>
        <w:rPr>
          <w:rFonts w:ascii="Times New Roman" w:eastAsia="Times New Roman" w:hAnsi="Times New Roman" w:cs="Times New Roman"/>
          <w:sz w:val="24"/>
          <w:szCs w:val="24"/>
        </w:rPr>
        <w:tab/>
        <w:t>Сочувствие</w:t>
      </w:r>
      <w:r>
        <w:rPr>
          <w:rFonts w:ascii="Times New Roman" w:eastAsia="Times New Roman" w:hAnsi="Times New Roman" w:cs="Times New Roman"/>
          <w:sz w:val="24"/>
          <w:szCs w:val="24"/>
        </w:rPr>
        <w:tab/>
        <w:t>заболевшему</w:t>
      </w:r>
      <w:r>
        <w:rPr>
          <w:rFonts w:ascii="Times New Roman" w:eastAsia="Times New Roman" w:hAnsi="Times New Roman" w:cs="Times New Roman"/>
          <w:sz w:val="24"/>
          <w:szCs w:val="24"/>
        </w:rPr>
        <w:tab/>
        <w:t>сверстнику, взрослому. Слова поддержки, утешения.</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Одобрение, комплимент. Одобрение как реакция на поздравления, подарки: «Молодец!», «Умница!», «Как красиво!»</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Примерные темы речевых ситуаций</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 дома» (общение с близкими людьми, прием гостей)</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и мои товарищи» (игры и общение со сверстниками, общение в школе, в секции, в творческой студии)</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за порогом дома» (покупка, поездка в транспорте, обращение за помощью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в экстренной ситуации), поведение в общественных местах (кино, кафе и др.)</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в мире природы» (общение с животными, поведение в парке, в лесу)</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Темы речевых ситуаций формулируются исходя из уровня развития </w:t>
      </w:r>
      <w:proofErr w:type="gramStart"/>
      <w:r>
        <w:rPr>
          <w:rFonts w:ascii="Times New Roman" w:eastAsia="Times New Roman" w:hAnsi="Times New Roman" w:cs="Times New Roman"/>
          <w:sz w:val="24"/>
          <w:szCs w:val="24"/>
        </w:rPr>
        <w:t>коммуникативных и речевых умений</w:t>
      </w:r>
      <w:proofErr w:type="gramEnd"/>
      <w:r>
        <w:rPr>
          <w:rFonts w:ascii="Times New Roman" w:eastAsia="Times New Roman" w:hAnsi="Times New Roman" w:cs="Times New Roman"/>
          <w:sz w:val="24"/>
          <w:szCs w:val="24"/>
        </w:rPr>
        <w:t xml:space="preserve">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Алгоритм работы над темой речевой ситуации</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и расширение представлений по теме речевой ситуации. Актуализация, уточнение и расширение словарного запаса о теме</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ситуации.</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предложений по теме ситуации,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ответы на вопросы и формулирование вопросов учителю, одноклассникам.</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диалогов, участие в диалогах по теме ситуации. Выбор атрибутов к ролевой игре по теме речевой ситуации. Уточнение ролей, сюжета игры, его вариативности. Моделирование речевой ситуации.</w:t>
      </w:r>
    </w:p>
    <w:p w:rsidR="00E32A10" w:rsidRDefault="0050660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w:t>
      </w:r>
      <w:r>
        <w:rPr>
          <w:rFonts w:ascii="Times New Roman" w:eastAsia="Times New Roman" w:hAnsi="Times New Roman" w:cs="Times New Roman"/>
          <w:sz w:val="24"/>
          <w:szCs w:val="24"/>
        </w:rPr>
        <w:tab/>
        <w:t>устного текста (диалогического или несложного монологического) по теме ситуации.</w:t>
      </w:r>
    </w:p>
    <w:p w:rsidR="00E32A10" w:rsidRDefault="00E32A10">
      <w:pPr>
        <w:spacing w:after="0"/>
        <w:jc w:val="center"/>
        <w:rPr>
          <w:rFonts w:ascii="Times New Roman" w:eastAsia="Times New Roman" w:hAnsi="Times New Roman" w:cs="Times New Roman"/>
          <w:sz w:val="24"/>
          <w:szCs w:val="24"/>
        </w:rPr>
      </w:pPr>
    </w:p>
    <w:p w:rsidR="00C173B7" w:rsidRDefault="00C173B7" w:rsidP="003F7748">
      <w:pPr>
        <w:spacing w:after="0" w:line="360" w:lineRule="auto"/>
        <w:rPr>
          <w:rFonts w:ascii="Times New Roman" w:eastAsia="Calibri" w:hAnsi="Times New Roman" w:cs="Times New Roman"/>
          <w:b/>
          <w:bCs/>
          <w:caps/>
          <w:color w:val="231F20"/>
          <w:sz w:val="24"/>
          <w:szCs w:val="24"/>
        </w:rPr>
      </w:pPr>
    </w:p>
    <w:p w:rsidR="00E32A10" w:rsidRDefault="003F7748">
      <w:pPr>
        <w:spacing w:after="0" w:line="360" w:lineRule="auto"/>
        <w:jc w:val="center"/>
        <w:rPr>
          <w:rFonts w:ascii="Times New Roman" w:eastAsia="Calibri" w:hAnsi="Times New Roman" w:cs="Times New Roman"/>
          <w:b/>
          <w:bCs/>
          <w:caps/>
          <w:color w:val="231F20"/>
          <w:sz w:val="24"/>
          <w:szCs w:val="24"/>
        </w:rPr>
      </w:pPr>
      <w:r>
        <w:rPr>
          <w:rFonts w:ascii="Times New Roman" w:eastAsia="Calibri" w:hAnsi="Times New Roman" w:cs="Times New Roman"/>
          <w:b/>
          <w:bCs/>
          <w:caps/>
          <w:color w:val="231F20"/>
          <w:sz w:val="24"/>
          <w:szCs w:val="24"/>
        </w:rPr>
        <w:t>МАТЕМАТИКА</w:t>
      </w:r>
    </w:p>
    <w:p w:rsidR="00E32A10" w:rsidRDefault="00506602">
      <w:pPr>
        <w:spacing w:after="0" w:line="360" w:lineRule="auto"/>
        <w:jc w:val="center"/>
        <w:rPr>
          <w:rFonts w:ascii="Times New Roman" w:eastAsia="Calibri" w:hAnsi="Times New Roman" w:cs="Times New Roman"/>
          <w:b/>
          <w:bCs/>
          <w:caps/>
          <w:color w:val="231F20"/>
          <w:sz w:val="24"/>
          <w:szCs w:val="24"/>
        </w:rPr>
      </w:pPr>
      <w:r>
        <w:rPr>
          <w:rFonts w:ascii="Times New Roman" w:eastAsia="Calibri" w:hAnsi="Times New Roman" w:cs="Times New Roman"/>
          <w:b/>
          <w:bCs/>
          <w:caps/>
          <w:color w:val="231F20"/>
          <w:sz w:val="24"/>
          <w:szCs w:val="24"/>
        </w:rPr>
        <w:t>Пояснительная записка</w:t>
      </w:r>
    </w:p>
    <w:p w:rsidR="00E32A10" w:rsidRDefault="00506602">
      <w:pPr>
        <w:widowControl w:val="0"/>
        <w:autoSpaceDE w:val="0"/>
        <w:autoSpaceDN w:val="0"/>
        <w:adjustRightInd w:val="0"/>
        <w:spacing w:after="0" w:line="360" w:lineRule="auto"/>
        <w:rPr>
          <w:rFonts w:ascii="Times New Roman" w:eastAsia="Calibri" w:hAnsi="Times New Roman" w:cs="Times New Roman"/>
          <w:b/>
          <w:bCs/>
          <w:sz w:val="24"/>
          <w:szCs w:val="24"/>
        </w:rPr>
      </w:pPr>
      <w:r>
        <w:rPr>
          <w:rFonts w:ascii="Times New Roman" w:eastAsia="Times New Roman" w:hAnsi="Times New Roman" w:cs="Times New Roman"/>
          <w:sz w:val="24"/>
          <w:szCs w:val="24"/>
        </w:rPr>
        <w:t>Рабочая программа составлена на основании следующих нормативно-правовых документов:</w:t>
      </w:r>
      <w:r>
        <w:rPr>
          <w:rFonts w:ascii="Times New Roman" w:hAnsi="Times New Roman" w:cs="Times New Roman"/>
          <w:sz w:val="24"/>
          <w:szCs w:val="24"/>
        </w:rPr>
        <w:t xml:space="preserve"> </w:t>
      </w:r>
    </w:p>
    <w:p w:rsidR="00E32A10" w:rsidRDefault="00506602">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lang w:val="tt-RU"/>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1.Федерального закона Российской Федерации от 29.12.2012 № 273-ФЗ «Об образовании в Российской Федерации». </w:t>
      </w:r>
    </w:p>
    <w:p w:rsidR="00E32A10" w:rsidRDefault="00506602">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lang w:val="tt-RU"/>
        </w:rPr>
        <w:t xml:space="preserve">2. </w:t>
      </w:r>
      <w:r>
        <w:rPr>
          <w:rFonts w:ascii="Times New Roman" w:eastAsia="Times New Roman" w:hAnsi="Times New Roman" w:cs="Times New Roman"/>
          <w:color w:val="000000"/>
          <w:sz w:val="24"/>
          <w:szCs w:val="24"/>
          <w:shd w:val="clear" w:color="auto" w:fill="FFFFFF"/>
          <w:lang w:eastAsia="ru-RU"/>
        </w:rPr>
        <w:t xml:space="preserve">Приказ </w:t>
      </w:r>
      <w:proofErr w:type="spellStart"/>
      <w:r>
        <w:rPr>
          <w:rFonts w:ascii="Times New Roman" w:eastAsia="Times New Roman" w:hAnsi="Times New Roman" w:cs="Times New Roman"/>
          <w:color w:val="000000"/>
          <w:sz w:val="24"/>
          <w:szCs w:val="24"/>
          <w:shd w:val="clear" w:color="auto" w:fill="FFFFFF"/>
          <w:lang w:eastAsia="ru-RU"/>
        </w:rPr>
        <w:t>Минобрнауки</w:t>
      </w:r>
      <w:proofErr w:type="spellEnd"/>
      <w:r>
        <w:rPr>
          <w:rFonts w:ascii="Times New Roman" w:eastAsia="Times New Roman" w:hAnsi="Times New Roman" w:cs="Times New Roman"/>
          <w:color w:val="000000"/>
          <w:sz w:val="24"/>
          <w:szCs w:val="24"/>
          <w:shd w:val="clear" w:color="auto" w:fill="FFFFFF"/>
          <w:lang w:eastAsia="ru-RU"/>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E32A10" w:rsidRDefault="00506602">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3. Приказ </w:t>
      </w:r>
      <w:proofErr w:type="spellStart"/>
      <w:r>
        <w:rPr>
          <w:rFonts w:ascii="Times New Roman" w:eastAsia="Times New Roman" w:hAnsi="Times New Roman" w:cs="Times New Roman"/>
          <w:color w:val="000000"/>
          <w:sz w:val="24"/>
          <w:szCs w:val="24"/>
          <w:shd w:val="clear" w:color="auto" w:fill="FFFFFF"/>
          <w:lang w:eastAsia="ru-RU"/>
        </w:rPr>
        <w:t>Минобрнауки</w:t>
      </w:r>
      <w:proofErr w:type="spellEnd"/>
      <w:r>
        <w:rPr>
          <w:rFonts w:ascii="Times New Roman" w:eastAsia="Times New Roman" w:hAnsi="Times New Roman" w:cs="Times New Roman"/>
          <w:color w:val="000000"/>
          <w:sz w:val="24"/>
          <w:szCs w:val="24"/>
          <w:shd w:val="clear" w:color="auto" w:fill="FFFFFF"/>
          <w:lang w:eastAsia="ru-RU"/>
        </w:rPr>
        <w:t xml:space="preserve"> России от 19.12.2014г.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E32A10" w:rsidRDefault="00506602">
      <w:pPr>
        <w:shd w:val="clear" w:color="auto" w:fill="FFFFFF"/>
        <w:spacing w:before="100" w:beforeAutospacing="1" w:after="100" w:afterAutospacing="1" w:line="240" w:lineRule="auto"/>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rPr>
        <w:t xml:space="preserve">            4. СанПиН 2.4.2.3286-15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E32A10" w:rsidRDefault="00506602">
      <w:pPr>
        <w:spacing w:line="240" w:lineRule="auto"/>
        <w:contextualSpacing/>
        <w:rPr>
          <w:rFonts w:ascii="Times New Roman" w:hAnsi="Times New Roman" w:cs="Times New Roman"/>
          <w:sz w:val="24"/>
          <w:szCs w:val="24"/>
          <w:lang w:val="tt-RU"/>
        </w:rPr>
      </w:pPr>
      <w:r>
        <w:rPr>
          <w:rFonts w:ascii="Times New Roman" w:eastAsia="Times New Roman" w:hAnsi="Times New Roman" w:cs="Times New Roman"/>
          <w:sz w:val="24"/>
          <w:szCs w:val="24"/>
          <w:lang w:val="tt-RU" w:eastAsia="ru-RU"/>
        </w:rPr>
        <w:t xml:space="preserve">            </w:t>
      </w:r>
      <w:r>
        <w:rPr>
          <w:rFonts w:ascii="Times New Roman" w:hAnsi="Times New Roman" w:cs="Times New Roman"/>
          <w:sz w:val="24"/>
          <w:szCs w:val="24"/>
          <w:lang w:val="tt-RU"/>
        </w:rPr>
        <w:t>5</w:t>
      </w:r>
      <w:r>
        <w:rPr>
          <w:rFonts w:ascii="Times New Roman" w:hAnsi="Times New Roman" w:cs="Times New Roman"/>
          <w:sz w:val="24"/>
          <w:szCs w:val="24"/>
        </w:rPr>
        <w:t xml:space="preserve">. Адаптированной Основной </w:t>
      </w:r>
      <w:proofErr w:type="gramStart"/>
      <w:r>
        <w:rPr>
          <w:rFonts w:ascii="Times New Roman" w:hAnsi="Times New Roman" w:cs="Times New Roman"/>
          <w:sz w:val="24"/>
          <w:szCs w:val="24"/>
        </w:rPr>
        <w:t>Общеобразовательной  программы</w:t>
      </w:r>
      <w:proofErr w:type="gramEnd"/>
      <w:r>
        <w:rPr>
          <w:rFonts w:ascii="Times New Roman" w:hAnsi="Times New Roman" w:cs="Times New Roman"/>
          <w:sz w:val="24"/>
          <w:szCs w:val="24"/>
        </w:rPr>
        <w:t xml:space="preserve">  образования обучающихся  с умственной отсталостью (интеллектуальными нарушениями)</w:t>
      </w:r>
      <w:r>
        <w:rPr>
          <w:rFonts w:ascii="Times New Roman" w:hAnsi="Times New Roman" w:cs="Times New Roman"/>
          <w:sz w:val="24"/>
          <w:szCs w:val="24"/>
          <w:lang w:val="tt-RU"/>
        </w:rPr>
        <w:t xml:space="preserve"> (1 вариант) </w:t>
      </w:r>
    </w:p>
    <w:p w:rsidR="00E32A10" w:rsidRPr="00C173B7" w:rsidRDefault="00506602">
      <w:pPr>
        <w:spacing w:line="240" w:lineRule="auto"/>
        <w:contextualSpacing/>
        <w:rPr>
          <w:rFonts w:ascii="Times New Roman" w:hAnsi="Times New Roman" w:cs="Times New Roman"/>
          <w:sz w:val="24"/>
          <w:szCs w:val="24"/>
          <w:lang w:val="tt-RU"/>
        </w:rPr>
      </w:pPr>
      <w:r>
        <w:rPr>
          <w:rFonts w:ascii="Times New Roman" w:hAnsi="Times New Roman" w:cs="Times New Roman"/>
          <w:sz w:val="24"/>
          <w:szCs w:val="24"/>
          <w:lang w:val="tt-RU"/>
        </w:rPr>
        <w:tab/>
        <w:t xml:space="preserve">6. Адаптированной Основной Общеобразовательной  программы  образования обучающихся  с умственной отсталостью (интеллектуальными нарушениями) (1 вариант) ГБОУ “Азнакаевская школа для детей с ОВЗ </w:t>
      </w:r>
      <w:r w:rsidR="00C173B7" w:rsidRPr="00C173B7">
        <w:rPr>
          <w:rFonts w:ascii="Times New Roman" w:hAnsi="Times New Roman" w:cs="Times New Roman"/>
          <w:sz w:val="24"/>
          <w:szCs w:val="24"/>
          <w:lang w:val="tt-RU"/>
        </w:rPr>
        <w:t>на 2020-2024</w:t>
      </w:r>
      <w:r w:rsidRPr="00C173B7">
        <w:rPr>
          <w:rFonts w:ascii="Times New Roman" w:hAnsi="Times New Roman" w:cs="Times New Roman"/>
          <w:sz w:val="24"/>
          <w:szCs w:val="24"/>
          <w:lang w:val="tt-RU"/>
        </w:rPr>
        <w:t xml:space="preserve"> </w:t>
      </w:r>
      <w:r w:rsidR="00C173B7" w:rsidRPr="00C173B7">
        <w:rPr>
          <w:rFonts w:ascii="Times New Roman" w:hAnsi="Times New Roman" w:cs="Times New Roman"/>
          <w:sz w:val="24"/>
          <w:szCs w:val="24"/>
          <w:lang w:val="tt-RU"/>
        </w:rPr>
        <w:t>годы” (Протокол №2 от 31.08.2020</w:t>
      </w:r>
      <w:r w:rsidRPr="00C173B7">
        <w:rPr>
          <w:rFonts w:ascii="Times New Roman" w:hAnsi="Times New Roman" w:cs="Times New Roman"/>
          <w:sz w:val="24"/>
          <w:szCs w:val="24"/>
          <w:lang w:val="tt-RU"/>
        </w:rPr>
        <w:t xml:space="preserve">г.)   </w:t>
      </w:r>
    </w:p>
    <w:p w:rsidR="00E32A10" w:rsidRDefault="00506602">
      <w:pPr>
        <w:spacing w:line="240" w:lineRule="auto"/>
        <w:contextualSpacing/>
        <w:rPr>
          <w:rFonts w:ascii="Times New Roman" w:hAnsi="Times New Roman" w:cs="Times New Roman"/>
          <w:sz w:val="24"/>
          <w:szCs w:val="24"/>
          <w:lang w:val="tt-RU"/>
        </w:rPr>
      </w:pPr>
      <w:r>
        <w:rPr>
          <w:rFonts w:ascii="Times New Roman" w:hAnsi="Times New Roman" w:cs="Times New Roman"/>
          <w:sz w:val="24"/>
          <w:szCs w:val="24"/>
          <w:lang w:val="tt-RU"/>
        </w:rPr>
        <w:t xml:space="preserve">             Предлагаемая программа ориетирована на учебники: Алышева Т.В.: 1кл, учебн. для общеобраз. орг., реализ. адапт. общеобраз. программы. В 2-Х Ч. Ч. 1/ Т.В. АЛЫШЕВА. – М.: ПРОСВЕЩЕНИЕ.2017г.</w:t>
      </w:r>
    </w:p>
    <w:p w:rsidR="00E32A10" w:rsidRDefault="00506602">
      <w:pPr>
        <w:spacing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lang w:val="tt-RU"/>
        </w:rPr>
        <w:t xml:space="preserve">             Алышева Т.В.: 1кл, учебн. для общеобраз. орг., реализ. адапт. общеобраз. программы. В 2-Х Ч. Ч.2/ Т.В. АЛЫШЕВА. – М.: ПРОСВЕЩЕНИЕ.</w:t>
      </w:r>
    </w:p>
    <w:p w:rsidR="00E32A10" w:rsidRDefault="00506602">
      <w:pPr>
        <w:spacing w:after="0"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Pr>
          <w:rFonts w:ascii="Times New Roman" w:eastAsia="Times New Roman" w:hAnsi="Times New Roman" w:cs="Times New Roman"/>
          <w:sz w:val="24"/>
          <w:szCs w:val="24"/>
          <w:lang w:val="tt-RU"/>
        </w:rPr>
        <w:tab/>
        <w:t>Программа по математике учитывает особенности познавательной  деятельности обучающихся. Обучение направлено на разностороннеее развитие личности обучающихся, носит элементарно-практический характер, способствует их умственному развитию, социальной адаптиции и интеграции в жизнь.</w:t>
      </w:r>
    </w:p>
    <w:p w:rsidR="00E32A10" w:rsidRDefault="00506602">
      <w:pPr>
        <w:spacing w:after="0" w:line="240" w:lineRule="auto"/>
        <w:ind w:firstLine="708"/>
        <w:jc w:val="both"/>
        <w:rPr>
          <w:rFonts w:ascii="Times New Roman" w:eastAsia="Times New Roman" w:hAnsi="Times New Roman" w:cs="Times New Roman"/>
          <w:sz w:val="24"/>
          <w:szCs w:val="24"/>
          <w:lang w:val="tt-RU"/>
        </w:rPr>
      </w:pPr>
      <w:r>
        <w:rPr>
          <w:rFonts w:ascii="Times New Roman" w:eastAsia="Times New Roman" w:hAnsi="Times New Roman" w:cs="Times New Roman"/>
          <w:b/>
          <w:sz w:val="24"/>
          <w:szCs w:val="24"/>
          <w:lang w:val="tt-RU"/>
        </w:rPr>
        <w:t xml:space="preserve">Цель обучения: </w:t>
      </w:r>
      <w:r>
        <w:rPr>
          <w:rFonts w:ascii="Times New Roman" w:eastAsia="Times New Roman" w:hAnsi="Times New Roman" w:cs="Times New Roman"/>
          <w:sz w:val="24"/>
          <w:szCs w:val="24"/>
          <w:lang w:val="tt-RU"/>
        </w:rPr>
        <w:t>коррекция и развитие познавательной деятельности, личностных кчеств ребенка, обеспечение знаниями и умениями, применение математических знаний в повседневной жизни.</w:t>
      </w:r>
    </w:p>
    <w:p w:rsidR="00E32A10" w:rsidRDefault="00506602">
      <w:pPr>
        <w:spacing w:after="0" w:line="240" w:lineRule="auto"/>
        <w:ind w:firstLine="708"/>
        <w:rPr>
          <w:rFonts w:ascii="Times New Roman" w:eastAsia="Times New Roman" w:hAnsi="Times New Roman" w:cs="Times New Roman"/>
          <w:i/>
          <w:sz w:val="24"/>
          <w:szCs w:val="24"/>
          <w:lang w:val="tt-RU" w:eastAsia="ru-RU"/>
        </w:rPr>
      </w:pPr>
      <w:r>
        <w:rPr>
          <w:rFonts w:ascii="Times New Roman" w:eastAsia="Times New Roman" w:hAnsi="Times New Roman" w:cs="Times New Roman"/>
          <w:b/>
          <w:i/>
          <w:sz w:val="24"/>
          <w:szCs w:val="24"/>
          <w:lang w:val="tt-RU" w:eastAsia="ru-RU"/>
        </w:rPr>
        <w:t>Задачами</w:t>
      </w:r>
      <w:r>
        <w:rPr>
          <w:rFonts w:ascii="Times New Roman" w:eastAsia="Times New Roman" w:hAnsi="Times New Roman" w:cs="Times New Roman"/>
          <w:i/>
          <w:sz w:val="24"/>
          <w:szCs w:val="24"/>
          <w:lang w:val="tt-RU" w:eastAsia="ru-RU"/>
        </w:rPr>
        <w:t xml:space="preserve"> обучения математике являются:</w:t>
      </w:r>
    </w:p>
    <w:p w:rsidR="00E32A10" w:rsidRDefault="00506602">
      <w:pPr>
        <w:numPr>
          <w:ilvl w:val="0"/>
          <w:numId w:val="4"/>
        </w:num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E32A10" w:rsidRDefault="00506602">
      <w:pPr>
        <w:numPr>
          <w:ilvl w:val="0"/>
          <w:numId w:val="4"/>
        </w:num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E32A10" w:rsidRDefault="00506602">
      <w:pPr>
        <w:numPr>
          <w:ilvl w:val="0"/>
          <w:numId w:val="4"/>
        </w:num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E32A10" w:rsidRDefault="00506602">
      <w:p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Безотметочное обучение в 1 классе представляет собой обучение, в котором отсутствует отметка как форма количественного выражения результата оценоченой деятельности. Безотметочное обучение способствует индивидуализациии учебного процесса, повышению учебной мотивации и учебной самостоятельности обучающихся с нарушением интеллекта.</w:t>
      </w:r>
    </w:p>
    <w:p w:rsidR="00E32A10" w:rsidRDefault="00E32A10" w:rsidP="00AD13C4">
      <w:pPr>
        <w:spacing w:after="0" w:line="240" w:lineRule="auto"/>
        <w:contextualSpacing/>
        <w:rPr>
          <w:rFonts w:ascii="Times New Roman" w:eastAsia="Times New Roman" w:hAnsi="Times New Roman" w:cs="Times New Roman"/>
          <w:b/>
          <w:sz w:val="24"/>
          <w:szCs w:val="24"/>
          <w:lang w:val="tt-RU" w:eastAsia="ru-RU"/>
        </w:rPr>
      </w:pPr>
    </w:p>
    <w:p w:rsidR="00E32A10" w:rsidRDefault="00506602">
      <w:pPr>
        <w:spacing w:after="0" w:line="240" w:lineRule="auto"/>
        <w:ind w:left="774"/>
        <w:contextualSpacing/>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Содержательный минимум образования</w:t>
      </w:r>
    </w:p>
    <w:p w:rsidR="00E32A10" w:rsidRDefault="00506602">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Пропедевтика.</w:t>
      </w:r>
    </w:p>
    <w:p w:rsidR="00E32A10" w:rsidRDefault="00506602">
      <w:pPr>
        <w:spacing w:after="0" w:line="240" w:lineRule="auto"/>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Свойства предметов</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Предметы, обладающие определенными свойствами: цвет, форма, размер (величина), назначение. Слова: каждый, все, кроме, остальные</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(оставшиеся), другие.</w:t>
      </w:r>
    </w:p>
    <w:p w:rsidR="00E32A10" w:rsidRDefault="00506602">
      <w:pPr>
        <w:spacing w:after="0" w:line="240" w:lineRule="auto"/>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Сравнение предметов</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Сравнение двух предметов, серии предметов.</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Сравнение предметов, имеющих объем, площадь, по величине: большой, маленький, больше, меньше, равные, одинаковые по величине;</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равной, одинаковой, такой же величины.</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E32A10" w:rsidRDefault="00506602">
      <w:pPr>
        <w:spacing w:after="0" w:line="240" w:lineRule="auto"/>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Сравнение предметных совокупностей по количеству предметов, их составляющих</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Сравнение количества предметов одной совокупности до и после изменения количества предметов, ее составляющих.</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E32A10" w:rsidRDefault="00506602">
      <w:pPr>
        <w:spacing w:after="0" w:line="240" w:lineRule="auto"/>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Сравнение объемов жидкостей, сыпучих веществ</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Сравнение объемов жидкостей, сыпучих веществ в одинаковых емкостях. Слова: больше, меньше, одинаково, равно, столько же.</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Сравнение объемов жидкостей, сыпучего вещества в одной емкости до и после изменения объема.</w:t>
      </w:r>
    </w:p>
    <w:p w:rsidR="00E32A10" w:rsidRDefault="00506602">
      <w:pPr>
        <w:spacing w:after="0" w:line="240" w:lineRule="auto"/>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Положение предметов в пространстве, на плоскости</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E32A10" w:rsidRDefault="00506602">
      <w:pPr>
        <w:spacing w:after="0" w:line="240" w:lineRule="auto"/>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Единицы измерения и их соотношения</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Сравнение по возрасту: молодой, старый, моложе, старше.</w:t>
      </w:r>
    </w:p>
    <w:p w:rsidR="00E32A10" w:rsidRDefault="00506602">
      <w:pPr>
        <w:spacing w:after="0" w:line="240" w:lineRule="auto"/>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Геометрический материал</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Круг, квадрат, прямоугольник, треугольник. Шар, куб, брус.</w:t>
      </w:r>
    </w:p>
    <w:p w:rsidR="00E32A10" w:rsidRDefault="00506602">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Нумерация.</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 xml:space="preserve">Названия, обозначение чисел от 1 до 9. </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Счет по 1 и равными группами по 2, 3 (счет предметов и отвлеченный счет). </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Количественные, порядковые числительные. Число и цифра 0. Соответствие количества, числительного, цифры. Место каждого числа в числовом ряду (0—9). Сравнение чисел. Установление отношения больше, меньше, равно. Число 10. Число и цифра. Десять единиц — 1 десяток.</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 чисел первого десятка из двух слагаемых. Приемы сложения и вычитания. Таблицы состава чисел в пределах 10, ее использование при выполнении действия вычитания. Название компонентов и результатов сложения и вычитания (в речи учителя). Переместительное свойство сложения (практическое использование).</w:t>
      </w:r>
    </w:p>
    <w:p w:rsidR="00E32A10" w:rsidRDefault="00E32A10">
      <w:pPr>
        <w:spacing w:after="0" w:line="240" w:lineRule="auto"/>
        <w:rPr>
          <w:rFonts w:ascii="Times New Roman" w:eastAsia="Times New Roman" w:hAnsi="Times New Roman" w:cs="Times New Roman"/>
          <w:sz w:val="24"/>
          <w:szCs w:val="24"/>
          <w:lang w:val="tt-RU" w:eastAsia="ru-RU"/>
        </w:rPr>
      </w:pP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t>Единицы измерения и их соотношения</w:t>
      </w:r>
      <w:r>
        <w:rPr>
          <w:rFonts w:ascii="Times New Roman" w:eastAsia="Times New Roman" w:hAnsi="Times New Roman" w:cs="Times New Roman"/>
          <w:sz w:val="24"/>
          <w:szCs w:val="24"/>
          <w:lang w:val="tt-RU" w:eastAsia="ru-RU"/>
        </w:rPr>
        <w:t xml:space="preserve">. </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Единицы (меры) стоимости — копейка, рубль. Обозначение: 1 к., 1 р. Монеты: 1 к., 5 к., 10 к, 1 р., 2 р., 5 р. Размен и замена.</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Единицы (меры) длины — сантиметр. Обозначение: 1 см. Измерение отрезка, вычерчивание отрезка заданной длины.</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Единицы (меры) массы, емкости — килограмм, литр. Обозначение: 1 кг, 1 л.</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времени — сутки. Обозначение: 1 </w:t>
      </w:r>
      <w:proofErr w:type="spellStart"/>
      <w:r>
        <w:rPr>
          <w:rFonts w:ascii="Times New Roman" w:eastAsia="Times New Roman" w:hAnsi="Times New Roman" w:cs="Times New Roman"/>
          <w:sz w:val="24"/>
          <w:szCs w:val="24"/>
          <w:lang w:eastAsia="ru-RU"/>
        </w:rPr>
        <w:t>сут</w:t>
      </w:r>
      <w:proofErr w:type="spellEnd"/>
      <w:r>
        <w:rPr>
          <w:rFonts w:ascii="Times New Roman" w:eastAsia="Times New Roman" w:hAnsi="Times New Roman" w:cs="Times New Roman"/>
          <w:sz w:val="24"/>
          <w:szCs w:val="24"/>
          <w:lang w:eastAsia="ru-RU"/>
        </w:rPr>
        <w:t>. Неделя — семь суток, порядок дней недели.</w:t>
      </w:r>
    </w:p>
    <w:p w:rsidR="00E32A10" w:rsidRDefault="00E32A10">
      <w:pPr>
        <w:spacing w:after="0" w:line="240" w:lineRule="auto"/>
        <w:jc w:val="both"/>
        <w:rPr>
          <w:rFonts w:ascii="Times New Roman" w:eastAsia="Times New Roman" w:hAnsi="Times New Roman" w:cs="Times New Roman"/>
          <w:sz w:val="24"/>
          <w:szCs w:val="24"/>
          <w:lang w:eastAsia="ru-RU"/>
        </w:rPr>
      </w:pP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t>Арифметические действия</w:t>
      </w:r>
      <w:r>
        <w:rPr>
          <w:rFonts w:ascii="Times New Roman" w:eastAsia="Times New Roman" w:hAnsi="Times New Roman" w:cs="Times New Roman"/>
          <w:sz w:val="24"/>
          <w:szCs w:val="24"/>
          <w:lang w:val="tt-RU" w:eastAsia="ru-RU"/>
        </w:rPr>
        <w:t>.</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Приемы сложения и вычитания. Таблицы состава чисел в пределах 10, ее использование при выполнении действия вычитания. Название компонентов и результатов сложения и вычитания (в речи учителя). Переместительное свойство сложения (практическое использование).</w:t>
      </w:r>
    </w:p>
    <w:p w:rsidR="00E32A10" w:rsidRDefault="00506602">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t>Арифметические задачи</w:t>
      </w:r>
      <w:r>
        <w:rPr>
          <w:rFonts w:ascii="Times New Roman" w:eastAsia="Times New Roman" w:hAnsi="Times New Roman" w:cs="Times New Roman"/>
          <w:sz w:val="24"/>
          <w:szCs w:val="24"/>
          <w:lang w:val="tt-RU" w:eastAsia="ru-RU"/>
        </w:rPr>
        <w:t>.</w:t>
      </w:r>
    </w:p>
    <w:p w:rsidR="00E32A10" w:rsidRDefault="005066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Простые арифметические задачи на нахождение суммы и остатка.</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t>Геометрический материал.</w:t>
      </w:r>
      <w:r>
        <w:rPr>
          <w:rFonts w:ascii="Times New Roman" w:eastAsia="Times New Roman" w:hAnsi="Times New Roman" w:cs="Times New Roman"/>
          <w:sz w:val="24"/>
          <w:szCs w:val="24"/>
          <w:lang w:val="tt-RU" w:eastAsia="ru-RU"/>
        </w:rPr>
        <w:t xml:space="preserve"> </w:t>
      </w:r>
    </w:p>
    <w:p w:rsidR="00E32A10" w:rsidRPr="005744B1" w:rsidRDefault="00506602" w:rsidP="005744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Точка. Прямая и кривая линии. Вычерчивание прямой линии с помощью линейки в различном положении по отношению к краю листа бумаги. Прямая, отрезок. Длина отрезка. Черчение прямых, проходящих через 1—2 точки. Вычерчивание прямоугольника, квадрата, треугольника по заданным вершинам.</w:t>
      </w:r>
    </w:p>
    <w:p w:rsidR="00E32A10" w:rsidRDefault="00E32A10">
      <w:pPr>
        <w:pStyle w:val="a4"/>
        <w:jc w:val="center"/>
        <w:rPr>
          <w:rFonts w:ascii="Times New Roman" w:eastAsia="Calibri" w:hAnsi="Times New Roman" w:cs="Times New Roman"/>
          <w:b/>
          <w:sz w:val="24"/>
          <w:szCs w:val="24"/>
        </w:rPr>
      </w:pPr>
    </w:p>
    <w:p w:rsidR="006C273D" w:rsidRDefault="006C273D" w:rsidP="007A4EDC">
      <w:pPr>
        <w:spacing w:line="240" w:lineRule="atLeast"/>
        <w:contextualSpacing/>
        <w:rPr>
          <w:rFonts w:ascii="Times New Roman" w:eastAsia="Times New Roman" w:hAnsi="Times New Roman" w:cs="Times New Roman"/>
          <w:b/>
          <w:caps/>
          <w:sz w:val="20"/>
          <w:szCs w:val="20"/>
          <w:lang w:eastAsia="ru-RU"/>
        </w:rPr>
      </w:pPr>
      <w:bookmarkStart w:id="1" w:name="_Toc464632345"/>
    </w:p>
    <w:p w:rsidR="00844366" w:rsidRDefault="00AD13C4" w:rsidP="00AD13C4">
      <w:pPr>
        <w:spacing w:line="240" w:lineRule="atLeast"/>
        <w:contextualSpacing/>
        <w:jc w:val="center"/>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МИР ПРИРОДЫ И ЧЕЛОВЕКА</w:t>
      </w:r>
    </w:p>
    <w:p w:rsidR="00E32A10" w:rsidRDefault="00506602" w:rsidP="00AD13C4">
      <w:pPr>
        <w:spacing w:line="240" w:lineRule="atLeast"/>
        <w:contextualSpacing/>
        <w:jc w:val="center"/>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Пояснительная записка</w:t>
      </w:r>
      <w:bookmarkEnd w:id="1"/>
    </w:p>
    <w:p w:rsidR="00E32A10" w:rsidRDefault="00506602">
      <w:pPr>
        <w:widowControl w:val="0"/>
        <w:autoSpaceDE w:val="0"/>
        <w:autoSpaceDN w:val="0"/>
        <w:adjustRightInd w:val="0"/>
        <w:spacing w:after="0" w:line="360" w:lineRule="auto"/>
        <w:ind w:firstLine="708"/>
        <w:rPr>
          <w:rFonts w:ascii="Times New Roman" w:eastAsia="Calibri" w:hAnsi="Times New Roman" w:cs="Times New Roman"/>
          <w:b/>
          <w:bCs/>
          <w:sz w:val="24"/>
          <w:szCs w:val="24"/>
        </w:rPr>
      </w:pPr>
      <w:r>
        <w:rPr>
          <w:rFonts w:ascii="Times New Roman" w:eastAsia="Times New Roman" w:hAnsi="Times New Roman" w:cs="Times New Roman"/>
          <w:sz w:val="24"/>
          <w:szCs w:val="24"/>
        </w:rPr>
        <w:t xml:space="preserve"> Рабочая программа составлена на основании следующих нормативно-правовых документов:</w:t>
      </w:r>
      <w:r>
        <w:rPr>
          <w:rFonts w:ascii="Times New Roman" w:hAnsi="Times New Roman" w:cs="Times New Roman"/>
          <w:sz w:val="24"/>
          <w:szCs w:val="24"/>
        </w:rPr>
        <w:t xml:space="preserve"> </w:t>
      </w:r>
    </w:p>
    <w:p w:rsidR="00E32A10" w:rsidRDefault="00506602">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lang w:val="tt-RU"/>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1.Федерального закона Российской Федерации от 29.12.2012 № 273-ФЗ «Об образовании в Российской Федерации». </w:t>
      </w:r>
    </w:p>
    <w:p w:rsidR="00E32A10" w:rsidRDefault="00506602">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lang w:val="tt-RU"/>
        </w:rPr>
        <w:t xml:space="preserve">2. </w:t>
      </w:r>
      <w:r>
        <w:rPr>
          <w:rFonts w:ascii="Times New Roman" w:eastAsia="Times New Roman" w:hAnsi="Times New Roman" w:cs="Times New Roman"/>
          <w:color w:val="000000"/>
          <w:sz w:val="24"/>
          <w:szCs w:val="24"/>
          <w:shd w:val="clear" w:color="auto" w:fill="FFFFFF"/>
          <w:lang w:eastAsia="ru-RU"/>
        </w:rPr>
        <w:t xml:space="preserve">Приказ </w:t>
      </w:r>
      <w:proofErr w:type="spellStart"/>
      <w:r>
        <w:rPr>
          <w:rFonts w:ascii="Times New Roman" w:eastAsia="Times New Roman" w:hAnsi="Times New Roman" w:cs="Times New Roman"/>
          <w:color w:val="000000"/>
          <w:sz w:val="24"/>
          <w:szCs w:val="24"/>
          <w:shd w:val="clear" w:color="auto" w:fill="FFFFFF"/>
          <w:lang w:eastAsia="ru-RU"/>
        </w:rPr>
        <w:t>Минобрнауки</w:t>
      </w:r>
      <w:proofErr w:type="spellEnd"/>
      <w:r>
        <w:rPr>
          <w:rFonts w:ascii="Times New Roman" w:eastAsia="Times New Roman" w:hAnsi="Times New Roman" w:cs="Times New Roman"/>
          <w:color w:val="000000"/>
          <w:sz w:val="24"/>
          <w:szCs w:val="24"/>
          <w:shd w:val="clear" w:color="auto" w:fill="FFFFFF"/>
          <w:lang w:eastAsia="ru-RU"/>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E32A10" w:rsidRDefault="00506602">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3. Приказ </w:t>
      </w:r>
      <w:proofErr w:type="spellStart"/>
      <w:r>
        <w:rPr>
          <w:rFonts w:ascii="Times New Roman" w:eastAsia="Times New Roman" w:hAnsi="Times New Roman" w:cs="Times New Roman"/>
          <w:color w:val="000000"/>
          <w:sz w:val="24"/>
          <w:szCs w:val="24"/>
          <w:shd w:val="clear" w:color="auto" w:fill="FFFFFF"/>
          <w:lang w:eastAsia="ru-RU"/>
        </w:rPr>
        <w:t>Минобрнауки</w:t>
      </w:r>
      <w:proofErr w:type="spellEnd"/>
      <w:r>
        <w:rPr>
          <w:rFonts w:ascii="Times New Roman" w:eastAsia="Times New Roman" w:hAnsi="Times New Roman" w:cs="Times New Roman"/>
          <w:color w:val="000000"/>
          <w:sz w:val="24"/>
          <w:szCs w:val="24"/>
          <w:shd w:val="clear" w:color="auto" w:fill="FFFFFF"/>
          <w:lang w:eastAsia="ru-RU"/>
        </w:rPr>
        <w:t xml:space="preserve"> России от 19.12.2014г.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E32A10" w:rsidRDefault="00506602">
      <w:pPr>
        <w:shd w:val="clear" w:color="auto" w:fill="FFFFFF"/>
        <w:spacing w:before="100" w:beforeAutospacing="1" w:after="100" w:afterAutospacing="1" w:line="240" w:lineRule="auto"/>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rPr>
        <w:t xml:space="preserve">            4.СанПиН 2.4.2.3286-15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E32A10" w:rsidRDefault="00506602">
      <w:pPr>
        <w:spacing w:line="240" w:lineRule="auto"/>
        <w:contextualSpacing/>
        <w:rPr>
          <w:rFonts w:ascii="Times New Roman" w:hAnsi="Times New Roman" w:cs="Times New Roman"/>
          <w:sz w:val="24"/>
          <w:szCs w:val="24"/>
          <w:lang w:val="tt-RU"/>
        </w:rPr>
      </w:pPr>
      <w:r>
        <w:rPr>
          <w:rFonts w:ascii="Times New Roman" w:eastAsia="Times New Roman" w:hAnsi="Times New Roman" w:cs="Times New Roman"/>
          <w:sz w:val="24"/>
          <w:szCs w:val="24"/>
          <w:lang w:val="tt-RU" w:eastAsia="ru-RU"/>
        </w:rPr>
        <w:t xml:space="preserve">            </w:t>
      </w:r>
      <w:r>
        <w:rPr>
          <w:rFonts w:ascii="Times New Roman" w:hAnsi="Times New Roman" w:cs="Times New Roman"/>
          <w:sz w:val="24"/>
          <w:szCs w:val="24"/>
          <w:lang w:val="tt-RU"/>
        </w:rPr>
        <w:t>5</w:t>
      </w:r>
      <w:r>
        <w:rPr>
          <w:rFonts w:ascii="Times New Roman" w:hAnsi="Times New Roman" w:cs="Times New Roman"/>
          <w:sz w:val="24"/>
          <w:szCs w:val="24"/>
        </w:rPr>
        <w:t xml:space="preserve">. Адаптированной Основной </w:t>
      </w:r>
      <w:proofErr w:type="gramStart"/>
      <w:r>
        <w:rPr>
          <w:rFonts w:ascii="Times New Roman" w:hAnsi="Times New Roman" w:cs="Times New Roman"/>
          <w:sz w:val="24"/>
          <w:szCs w:val="24"/>
        </w:rPr>
        <w:t>Общеобразовательной  программы</w:t>
      </w:r>
      <w:proofErr w:type="gramEnd"/>
      <w:r>
        <w:rPr>
          <w:rFonts w:ascii="Times New Roman" w:hAnsi="Times New Roman" w:cs="Times New Roman"/>
          <w:sz w:val="24"/>
          <w:szCs w:val="24"/>
        </w:rPr>
        <w:t xml:space="preserve">  образования обучающихся  с умственной отсталостью (интеллектуальными нарушениями)</w:t>
      </w:r>
      <w:r>
        <w:rPr>
          <w:rFonts w:ascii="Times New Roman" w:hAnsi="Times New Roman" w:cs="Times New Roman"/>
          <w:sz w:val="24"/>
          <w:szCs w:val="24"/>
          <w:lang w:val="tt-RU"/>
        </w:rPr>
        <w:t xml:space="preserve"> (1 вариант) </w:t>
      </w:r>
    </w:p>
    <w:p w:rsidR="00E32A10" w:rsidRPr="00657BAE" w:rsidRDefault="00506602">
      <w:pPr>
        <w:spacing w:line="240" w:lineRule="auto"/>
        <w:contextualSpacing/>
        <w:rPr>
          <w:rFonts w:ascii="Times New Roman" w:hAnsi="Times New Roman" w:cs="Times New Roman"/>
          <w:sz w:val="24"/>
          <w:szCs w:val="24"/>
          <w:lang w:val="tt-RU"/>
        </w:rPr>
      </w:pPr>
      <w:r>
        <w:rPr>
          <w:rFonts w:ascii="Times New Roman" w:hAnsi="Times New Roman" w:cs="Times New Roman"/>
          <w:sz w:val="24"/>
          <w:szCs w:val="24"/>
          <w:lang w:val="tt-RU"/>
        </w:rPr>
        <w:tab/>
        <w:t xml:space="preserve">6. Адаптированной Основной Общеобразовательной  программы  образования обучающихся  с умственной отсталостью (интеллектуальными нарушениями) (1 вариант) ГБОУ “Азнакаевская школа для детей с </w:t>
      </w:r>
      <w:r w:rsidRPr="00657BAE">
        <w:rPr>
          <w:rFonts w:ascii="Times New Roman" w:hAnsi="Times New Roman" w:cs="Times New Roman"/>
          <w:sz w:val="24"/>
          <w:szCs w:val="24"/>
          <w:lang w:val="tt-RU"/>
        </w:rPr>
        <w:t xml:space="preserve">ОВЗ </w:t>
      </w:r>
      <w:r w:rsidR="00657BAE" w:rsidRPr="00657BAE">
        <w:rPr>
          <w:rFonts w:ascii="Times New Roman" w:hAnsi="Times New Roman" w:cs="Times New Roman"/>
          <w:sz w:val="24"/>
          <w:szCs w:val="24"/>
          <w:lang w:val="tt-RU"/>
        </w:rPr>
        <w:t>на 2020-2024</w:t>
      </w:r>
      <w:r w:rsidRPr="00657BAE">
        <w:rPr>
          <w:rFonts w:ascii="Times New Roman" w:hAnsi="Times New Roman" w:cs="Times New Roman"/>
          <w:sz w:val="24"/>
          <w:szCs w:val="24"/>
          <w:lang w:val="tt-RU"/>
        </w:rPr>
        <w:t xml:space="preserve"> </w:t>
      </w:r>
      <w:r w:rsidR="00657BAE" w:rsidRPr="00657BAE">
        <w:rPr>
          <w:rFonts w:ascii="Times New Roman" w:hAnsi="Times New Roman" w:cs="Times New Roman"/>
          <w:sz w:val="24"/>
          <w:szCs w:val="24"/>
          <w:lang w:val="tt-RU"/>
        </w:rPr>
        <w:t>годы” (Протокол №2 от 31.08.2020</w:t>
      </w:r>
      <w:r w:rsidRPr="00657BAE">
        <w:rPr>
          <w:rFonts w:ascii="Times New Roman" w:hAnsi="Times New Roman" w:cs="Times New Roman"/>
          <w:sz w:val="24"/>
          <w:szCs w:val="24"/>
          <w:lang w:val="tt-RU"/>
        </w:rPr>
        <w:t xml:space="preserve">г.)   </w:t>
      </w:r>
    </w:p>
    <w:p w:rsidR="00E32A10" w:rsidRPr="005E6FF4" w:rsidRDefault="00506602" w:rsidP="005E6FF4">
      <w:pPr>
        <w:spacing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lang w:val="tt-RU"/>
        </w:rPr>
        <w:t xml:space="preserve">        Предлагаемая программа ориентирована на «Мир природы и человека» 1кл.: учебник для общеобразовательных организаций, реализующих адаптированные основные общеобразовательные программы. В 2 ч. Авторы: Н.Б. Матвеева, И.А. Ярочкина.  М.: Просвещение, 2017.. </w:t>
      </w:r>
    </w:p>
    <w:p w:rsidR="00E32A10" w:rsidRPr="005E6FF4" w:rsidRDefault="00506602" w:rsidP="005E6FF4">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 xml:space="preserve">          Программа по предмету </w:t>
      </w:r>
      <w:r>
        <w:rPr>
          <w:rFonts w:ascii="Times New Roman" w:eastAsia="Calibri" w:hAnsi="Times New Roman" w:cs="Times New Roman"/>
          <w:sz w:val="24"/>
          <w:szCs w:val="24"/>
        </w:rPr>
        <w:t xml:space="preserve">«Мир природы и человека» учитывает особенности познавательной деятельности обучающихся. Обучение </w:t>
      </w:r>
      <w:proofErr w:type="spellStart"/>
      <w:r>
        <w:rPr>
          <w:rFonts w:ascii="Times New Roman" w:eastAsia="Calibri" w:hAnsi="Times New Roman" w:cs="Times New Roman"/>
          <w:sz w:val="24"/>
          <w:szCs w:val="24"/>
        </w:rPr>
        <w:t>напрвлено</w:t>
      </w:r>
      <w:proofErr w:type="spellEnd"/>
      <w:r>
        <w:rPr>
          <w:rFonts w:ascii="Times New Roman" w:eastAsia="Calibri" w:hAnsi="Times New Roman" w:cs="Times New Roman"/>
          <w:sz w:val="24"/>
          <w:szCs w:val="24"/>
        </w:rPr>
        <w:t xml:space="preserve"> на </w:t>
      </w:r>
      <w:proofErr w:type="spellStart"/>
      <w:r>
        <w:rPr>
          <w:rFonts w:ascii="Times New Roman" w:eastAsia="Calibri" w:hAnsi="Times New Roman" w:cs="Times New Roman"/>
          <w:sz w:val="24"/>
          <w:szCs w:val="24"/>
        </w:rPr>
        <w:t>разносторонннее</w:t>
      </w:r>
      <w:proofErr w:type="spellEnd"/>
      <w:r>
        <w:rPr>
          <w:rFonts w:ascii="Times New Roman" w:eastAsia="Calibri" w:hAnsi="Times New Roman" w:cs="Times New Roman"/>
          <w:sz w:val="24"/>
          <w:szCs w:val="24"/>
        </w:rPr>
        <w:t xml:space="preserve"> развитие личности обучающихся, носит элементарно-практический характер, способствует их умственному развитию, социальной адаптации и интеграции в жизнь.</w:t>
      </w:r>
    </w:p>
    <w:p w:rsidR="00E32A10" w:rsidRDefault="00506602" w:rsidP="005E6FF4">
      <w:pPr>
        <w:spacing w:after="0" w:line="240" w:lineRule="auto"/>
        <w:ind w:firstLine="708"/>
        <w:contextualSpacing/>
        <w:rPr>
          <w:rFonts w:ascii="Times New Roman" w:eastAsia="Calibri" w:hAnsi="Times New Roman" w:cs="Times New Roman"/>
          <w:sz w:val="24"/>
          <w:szCs w:val="24"/>
        </w:rPr>
      </w:pPr>
      <w:r>
        <w:rPr>
          <w:rFonts w:ascii="Times New Roman" w:eastAsia="Calibri" w:hAnsi="Times New Roman" w:cs="Times New Roman"/>
          <w:b/>
          <w:sz w:val="24"/>
          <w:szCs w:val="24"/>
        </w:rPr>
        <w:t>Основная цель</w:t>
      </w:r>
      <w:r>
        <w:rPr>
          <w:rFonts w:ascii="Times New Roman" w:eastAsia="Calibri" w:hAnsi="Times New Roman" w:cs="Times New Roman"/>
          <w:sz w:val="24"/>
          <w:szCs w:val="24"/>
        </w:rPr>
        <w:t xml:space="preserve"> предмета «Мир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E32A10" w:rsidRDefault="00506602" w:rsidP="005E6FF4">
      <w:pPr>
        <w:spacing w:after="0" w:line="240" w:lineRule="auto"/>
        <w:ind w:firstLine="708"/>
        <w:contextualSpacing/>
        <w:rPr>
          <w:rFonts w:ascii="Times New Roman" w:eastAsia="Times New Roman" w:hAnsi="Times New Roman" w:cs="Times New Roman"/>
          <w:sz w:val="24"/>
          <w:szCs w:val="24"/>
          <w:lang w:val="tt-RU" w:eastAsia="ru-RU"/>
        </w:rPr>
      </w:pPr>
      <w:r>
        <w:rPr>
          <w:rFonts w:ascii="Times New Roman" w:eastAsia="Calibri" w:hAnsi="Times New Roman" w:cs="Times New Roman"/>
          <w:b/>
          <w:sz w:val="24"/>
          <w:szCs w:val="24"/>
        </w:rPr>
        <w:t>Специальной задачей</w:t>
      </w:r>
      <w:r>
        <w:rPr>
          <w:rFonts w:ascii="Times New Roman" w:eastAsia="Calibri" w:hAnsi="Times New Roman" w:cs="Times New Roman"/>
          <w:sz w:val="24"/>
          <w:szCs w:val="24"/>
        </w:rPr>
        <w:t xml:space="preserve"> обучения является преодоление недостатков обучающихся, их познавательной деятельности и личностных качеств.</w:t>
      </w:r>
      <w:r>
        <w:rPr>
          <w:rFonts w:ascii="Times New Roman" w:eastAsia="Times New Roman" w:hAnsi="Times New Roman" w:cs="Times New Roman"/>
          <w:sz w:val="24"/>
          <w:szCs w:val="24"/>
          <w:lang w:val="tt-RU" w:eastAsia="ru-RU"/>
        </w:rPr>
        <w:t xml:space="preserve"> </w:t>
      </w:r>
    </w:p>
    <w:p w:rsidR="00E32A10" w:rsidRDefault="00506602" w:rsidP="005E6FF4">
      <w:p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Безотметочное обучение в 1 классе представляет собой обучение, в котором отсутствует отметка как форма количественного выражения результата оценоченой деятельности. Безотметочное обучение способствует индивидуализациии учебного процесса, повышению учебной мотивации и учебной самостоятельности обучающихся с нарушением интеллекта.</w:t>
      </w:r>
    </w:p>
    <w:p w:rsidR="00E32A10" w:rsidRDefault="005E6FF4" w:rsidP="005E6FF4">
      <w:pPr>
        <w:spacing w:after="0"/>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506602">
        <w:rPr>
          <w:rFonts w:ascii="Times New Roman" w:eastAsia="Calibri" w:hAnsi="Times New Roman" w:cs="Times New Roman"/>
          <w:b/>
          <w:sz w:val="24"/>
          <w:szCs w:val="24"/>
        </w:rPr>
        <w:t>Содержательный минимум образования</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Первый год обучения должен заложить основу для формирования у обучающихся базовых представлений о природе.</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Структура курса представлена следующими разделами: «Сезонные изменения», «Неживая природа», «Живая природа», «Человек» и «Безопасное поведение».</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lastRenderedPageBreak/>
        <w:t>Раздел «Безопасное поведение» отдельным блоком не выделяется, отдельные темы по этому разделу расположены в разделах «Сезонные изменения», «Неживая природа», «Живая природа».</w:t>
      </w:r>
    </w:p>
    <w:p w:rsidR="00E32A10" w:rsidRDefault="00506602">
      <w:pPr>
        <w:pStyle w:val="a4"/>
        <w:rPr>
          <w:rFonts w:ascii="Times New Roman" w:eastAsia="Calibri" w:hAnsi="Times New Roman" w:cs="Times New Roman"/>
          <w:b/>
          <w:sz w:val="24"/>
          <w:szCs w:val="24"/>
          <w:lang w:eastAsia="ru-RU"/>
        </w:rPr>
      </w:pPr>
      <w:r>
        <w:rPr>
          <w:rFonts w:ascii="Times New Roman" w:eastAsia="Bookman Old Style" w:hAnsi="Times New Roman" w:cs="Times New Roman"/>
          <w:b/>
          <w:sz w:val="24"/>
          <w:szCs w:val="24"/>
          <w:lang w:eastAsia="ru-RU"/>
        </w:rPr>
        <w:t xml:space="preserve">Неживая природа </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Названия и простейшие признаки объектов неживой природы. Небо днем и ночью: солнце, облака, луна, звезды. Наблюдения за сменой дня и ночи. Время суток: утро, день, вечер, ночь, их признаки.</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Деятельность человека в течение суток.</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Земля: песок, камни, глина.</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Солнце – источник тепла и света.</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Элементарные представления о роли солнечного тепла и света в жизни растений, животных, человека; о влиянии солнца на смену времен года.</w:t>
      </w:r>
    </w:p>
    <w:p w:rsidR="00E32A10" w:rsidRDefault="00506602">
      <w:pPr>
        <w:pStyle w:val="a4"/>
        <w:rPr>
          <w:rFonts w:ascii="Times New Roman" w:eastAsia="Calibri" w:hAnsi="Times New Roman" w:cs="Times New Roman"/>
          <w:b/>
          <w:sz w:val="24"/>
          <w:szCs w:val="24"/>
          <w:lang w:eastAsia="ru-RU"/>
        </w:rPr>
      </w:pPr>
      <w:r>
        <w:rPr>
          <w:rFonts w:ascii="Times New Roman" w:eastAsia="Bookman Old Style" w:hAnsi="Times New Roman" w:cs="Times New Roman"/>
          <w:b/>
          <w:sz w:val="24"/>
          <w:szCs w:val="24"/>
          <w:lang w:eastAsia="ru-RU"/>
        </w:rPr>
        <w:t xml:space="preserve">Сезонные изменения в природе </w:t>
      </w:r>
    </w:p>
    <w:p w:rsidR="00E32A10" w:rsidRDefault="00506602">
      <w:pPr>
        <w:pStyle w:val="a4"/>
        <w:rPr>
          <w:rFonts w:ascii="Times New Roman" w:eastAsia="Calibri" w:hAnsi="Times New Roman" w:cs="Times New Roman"/>
          <w:b/>
          <w:sz w:val="24"/>
          <w:szCs w:val="24"/>
          <w:lang w:eastAsia="ru-RU"/>
        </w:rPr>
      </w:pPr>
      <w:r>
        <w:rPr>
          <w:rFonts w:ascii="Times New Roman" w:eastAsia="Bookman Old Style" w:hAnsi="Times New Roman" w:cs="Times New Roman"/>
          <w:b/>
          <w:sz w:val="24"/>
          <w:szCs w:val="24"/>
          <w:lang w:eastAsia="ru-RU"/>
        </w:rPr>
        <w:t>Сезонные изменения в неживой природе</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Влияние солнца на изменения в природе: зима – солнце светит мало, греет слабо, жизнь замирает; лето – солнце долго светит, греет сильно, все оживает. Солнце весной и осенью.</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Знакомство с временами года и их названиями.</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Формирование первоначальных представлений о явлениях и состояниях неживой природы в разное время года: холодно, тепло, жарко, облачно, ясно, ветер, дождь, снег, снегопад, таяние снега, сосульки.</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Погода. Наблюдения за изменениями погоды. Погода вчера, сегодня.</w:t>
      </w:r>
    </w:p>
    <w:p w:rsidR="00E32A10" w:rsidRDefault="00506602">
      <w:pPr>
        <w:pStyle w:val="a4"/>
        <w:rPr>
          <w:rFonts w:ascii="Times New Roman" w:eastAsia="Calibri" w:hAnsi="Times New Roman" w:cs="Times New Roman"/>
          <w:b/>
          <w:sz w:val="24"/>
          <w:szCs w:val="24"/>
          <w:lang w:eastAsia="ru-RU"/>
        </w:rPr>
      </w:pPr>
      <w:r>
        <w:rPr>
          <w:rFonts w:ascii="Times New Roman" w:eastAsia="Bookman Old Style" w:hAnsi="Times New Roman" w:cs="Times New Roman"/>
          <w:b/>
          <w:sz w:val="24"/>
          <w:szCs w:val="24"/>
          <w:lang w:eastAsia="ru-RU"/>
        </w:rPr>
        <w:t>Растения и животные в разное время года</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Наблюдения: изменение окраски листьев, листопад, увядание трав, зимний покой деревьев, набухание почек, появление листьев, рост трав, первые цветы, цветение деревьев. Береза, клен, мать-и-мачеха</w:t>
      </w:r>
      <w:r>
        <w:rPr>
          <w:rFonts w:ascii="Times New Roman" w:eastAsia="Bookman Old Style" w:hAnsi="Times New Roman" w:cs="Times New Roman"/>
          <w:sz w:val="24"/>
          <w:szCs w:val="24"/>
          <w:vertAlign w:val="superscript"/>
          <w:lang w:eastAsia="ru-RU"/>
        </w:rPr>
        <w:footnoteReference w:id="1"/>
      </w:r>
      <w:r>
        <w:rPr>
          <w:rFonts w:ascii="Times New Roman" w:eastAsia="Bookman Old Style" w:hAnsi="Times New Roman" w:cs="Times New Roman"/>
          <w:sz w:val="24"/>
          <w:szCs w:val="24"/>
          <w:lang w:eastAsia="ru-RU"/>
        </w:rPr>
        <w:t>.</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Наблюдения и описания зимующих птиц: ворона, воробей.</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Животные зимой. Медведь, заяц.</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Одежда людей, игры детей в разное время года</w:t>
      </w:r>
    </w:p>
    <w:p w:rsidR="00E32A10" w:rsidRDefault="00506602">
      <w:pPr>
        <w:pStyle w:val="a4"/>
        <w:rPr>
          <w:rFonts w:ascii="Times New Roman" w:eastAsia="Calibri" w:hAnsi="Times New Roman" w:cs="Times New Roman"/>
          <w:b/>
          <w:sz w:val="24"/>
          <w:szCs w:val="24"/>
          <w:lang w:eastAsia="ru-RU"/>
        </w:rPr>
      </w:pPr>
      <w:r>
        <w:rPr>
          <w:rFonts w:ascii="Times New Roman" w:eastAsia="Bookman Old Style" w:hAnsi="Times New Roman" w:cs="Times New Roman"/>
          <w:b/>
          <w:sz w:val="24"/>
          <w:szCs w:val="24"/>
          <w:lang w:eastAsia="ru-RU"/>
        </w:rPr>
        <w:t>Живая природа</w:t>
      </w:r>
    </w:p>
    <w:p w:rsidR="00E32A10" w:rsidRDefault="00506602">
      <w:pPr>
        <w:pStyle w:val="a4"/>
        <w:rPr>
          <w:rFonts w:ascii="Times New Roman" w:eastAsia="Calibri" w:hAnsi="Times New Roman" w:cs="Times New Roman"/>
          <w:b/>
          <w:sz w:val="24"/>
          <w:szCs w:val="24"/>
          <w:lang w:eastAsia="ru-RU"/>
        </w:rPr>
      </w:pPr>
      <w:r>
        <w:rPr>
          <w:rFonts w:ascii="Times New Roman" w:eastAsia="Bookman Old Style" w:hAnsi="Times New Roman" w:cs="Times New Roman"/>
          <w:b/>
          <w:sz w:val="24"/>
          <w:szCs w:val="24"/>
          <w:lang w:eastAsia="ru-RU"/>
        </w:rPr>
        <w:t xml:space="preserve">Растения </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 xml:space="preserve">Выявление представлений о мире растений, их разнообразии: деревья, кустарники, травы, цветковые </w:t>
      </w:r>
      <w:proofErr w:type="gramStart"/>
      <w:r>
        <w:rPr>
          <w:rFonts w:ascii="Times New Roman" w:eastAsia="Bookman Old Style" w:hAnsi="Times New Roman" w:cs="Times New Roman"/>
          <w:sz w:val="24"/>
          <w:szCs w:val="24"/>
          <w:lang w:eastAsia="ru-RU"/>
        </w:rPr>
        <w:t>растения(</w:t>
      </w:r>
      <w:proofErr w:type="gramEnd"/>
      <w:r>
        <w:rPr>
          <w:rFonts w:ascii="Times New Roman" w:eastAsia="Bookman Old Style" w:hAnsi="Times New Roman" w:cs="Times New Roman"/>
          <w:sz w:val="24"/>
          <w:szCs w:val="24"/>
          <w:lang w:eastAsia="ru-RU"/>
        </w:rPr>
        <w:t>различия этих групп не разбираются).</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Части растений: корень, стебель (ствол), лист, цветок.</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Наблюдения за жизнью растений в своей местности: рост, цветение, образование плодов и семян; приспособление к смене времен года.</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Элементарные представления о приспособлении растений к разным условиям жизни: растения жарких стран, растения стран с холодным климатом, их сравнение.</w:t>
      </w:r>
    </w:p>
    <w:p w:rsidR="00E32A10" w:rsidRDefault="00506602">
      <w:pPr>
        <w:pStyle w:val="a4"/>
        <w:rPr>
          <w:rFonts w:ascii="Times New Roman" w:eastAsia="Calibri" w:hAnsi="Times New Roman" w:cs="Times New Roman"/>
          <w:sz w:val="24"/>
          <w:szCs w:val="24"/>
          <w:lang w:eastAsia="ru-RU"/>
        </w:rPr>
      </w:pPr>
      <w:r>
        <w:rPr>
          <w:rFonts w:ascii="Times New Roman" w:eastAsia="Bookman Old Style" w:hAnsi="Times New Roman" w:cs="Times New Roman"/>
          <w:b/>
          <w:sz w:val="24"/>
          <w:szCs w:val="24"/>
          <w:lang w:eastAsia="ru-RU"/>
        </w:rPr>
        <w:t>Животные</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Общие представления о мире животных, их разнообразии: домашние и дикие животные, птицы, рыбы, насекомые (различия групп не разбираются).</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Элементарные представления о приспособлении диких животных к разным условиям жизни: животные жарких стран, животные стран с холодным климатом, их сравнение.</w:t>
      </w:r>
    </w:p>
    <w:p w:rsidR="00E32A10" w:rsidRPr="00AD13C4"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lastRenderedPageBreak/>
        <w:t>Знакомство с животными своей местности. Понятие о месте обитания, повадках, приспособлении к смене времен года (1–2 хорошо знакомых животных).</w:t>
      </w:r>
    </w:p>
    <w:p w:rsidR="00E32A10" w:rsidRDefault="00506602">
      <w:pPr>
        <w:pStyle w:val="a4"/>
        <w:rPr>
          <w:rFonts w:ascii="Times New Roman" w:eastAsia="Calibri" w:hAnsi="Times New Roman" w:cs="Times New Roman"/>
          <w:sz w:val="24"/>
          <w:szCs w:val="24"/>
          <w:lang w:eastAsia="ru-RU"/>
        </w:rPr>
      </w:pPr>
      <w:r>
        <w:rPr>
          <w:rFonts w:ascii="Times New Roman" w:eastAsia="Bookman Old Style" w:hAnsi="Times New Roman" w:cs="Times New Roman"/>
          <w:b/>
          <w:sz w:val="24"/>
          <w:szCs w:val="24"/>
          <w:lang w:eastAsia="ru-RU"/>
        </w:rPr>
        <w:t>Человек. Безопасное поведение</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Пол, возраст, имя, фамилия.</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Внешний облик человека: голова, шея, туловище, руки, ноги.</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Правильная осанка человека. Кожа. Порез, ожог.</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Первая помощь при порезах, ожогах кожи.</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Лицо человека: глаза, уши, нос, рот, лоб, брови, щеки, подбородок.</w:t>
      </w:r>
    </w:p>
    <w:p w:rsidR="00E32A10" w:rsidRDefault="00506602">
      <w:pPr>
        <w:pStyle w:val="a4"/>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Органы чувств человека: глаза, уши, нос, рот, кожа.</w:t>
      </w:r>
    </w:p>
    <w:p w:rsidR="00E32A10" w:rsidRDefault="00506602">
      <w:pPr>
        <w:spacing w:after="0" w:line="240" w:lineRule="auto"/>
        <w:contextualSpacing/>
        <w:rPr>
          <w:rFonts w:ascii="Times New Roman" w:eastAsia="Bookman Old Style" w:hAnsi="Times New Roman" w:cs="Times New Roman"/>
          <w:sz w:val="24"/>
          <w:szCs w:val="24"/>
          <w:lang w:eastAsia="ru-RU"/>
        </w:rPr>
      </w:pPr>
      <w:r>
        <w:rPr>
          <w:rFonts w:ascii="Times New Roman" w:eastAsia="Bookman Old Style" w:hAnsi="Times New Roman" w:cs="Times New Roman"/>
          <w:sz w:val="24"/>
          <w:szCs w:val="24"/>
          <w:lang w:eastAsia="ru-RU"/>
        </w:rPr>
        <w:t>Элементарные представления о строении и работе органов чувств: глаза – орган зрения, ухо – орган слуха и т. д. Профилактика травматизма и заболеваний органов чувств человека</w:t>
      </w:r>
    </w:p>
    <w:p w:rsidR="006C273D" w:rsidRDefault="006C273D">
      <w:pPr>
        <w:spacing w:after="0"/>
        <w:rPr>
          <w:rFonts w:ascii="Times New Roman" w:eastAsia="Calibri" w:hAnsi="Times New Roman" w:cs="Times New Roman"/>
          <w:b/>
          <w:sz w:val="32"/>
          <w:szCs w:val="32"/>
        </w:rPr>
      </w:pPr>
    </w:p>
    <w:p w:rsidR="006C273D" w:rsidRDefault="006C273D">
      <w:pPr>
        <w:spacing w:after="0"/>
        <w:rPr>
          <w:rFonts w:ascii="Times New Roman" w:eastAsia="Calibri" w:hAnsi="Times New Roman" w:cs="Times New Roman"/>
          <w:b/>
          <w:sz w:val="32"/>
          <w:szCs w:val="32"/>
        </w:rPr>
      </w:pPr>
    </w:p>
    <w:p w:rsidR="00E32A10" w:rsidRDefault="00E32A10">
      <w:pPr>
        <w:spacing w:after="0"/>
        <w:rPr>
          <w:rFonts w:ascii="Times New Roman" w:eastAsia="Calibri" w:hAnsi="Times New Roman" w:cs="Times New Roman"/>
          <w:b/>
          <w:sz w:val="20"/>
          <w:szCs w:val="20"/>
        </w:rPr>
      </w:pPr>
    </w:p>
    <w:p w:rsidR="00972593" w:rsidRDefault="00972593" w:rsidP="00972593">
      <w:pPr>
        <w:spacing w:after="0"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b/>
          <w:sz w:val="20"/>
          <w:szCs w:val="20"/>
        </w:rPr>
        <w:t>ИЗОБРАЗИТЕЛЬНОЕ ИСКУССТВО</w:t>
      </w:r>
    </w:p>
    <w:p w:rsidR="00E32A10" w:rsidRDefault="00506602" w:rsidP="00972593">
      <w:pPr>
        <w:spacing w:after="0"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b/>
          <w:sz w:val="20"/>
          <w:szCs w:val="20"/>
        </w:rPr>
        <w:t>ПОЯСНИТЕЛЬНАЯ ЗАПИСКА</w:t>
      </w:r>
    </w:p>
    <w:p w:rsidR="00E32A10" w:rsidRDefault="00E32A10">
      <w:pPr>
        <w:spacing w:after="0"/>
        <w:jc w:val="center"/>
        <w:rPr>
          <w:rFonts w:ascii="Times New Roman" w:eastAsia="Calibri" w:hAnsi="Times New Roman" w:cs="Times New Roman"/>
          <w:sz w:val="28"/>
          <w:szCs w:val="28"/>
        </w:rPr>
      </w:pPr>
    </w:p>
    <w:p w:rsidR="00E32A10" w:rsidRDefault="00506602">
      <w:pPr>
        <w:widowControl w:val="0"/>
        <w:autoSpaceDE w:val="0"/>
        <w:autoSpaceDN w:val="0"/>
        <w:adjustRightInd w:val="0"/>
        <w:spacing w:after="0" w:line="360" w:lineRule="auto"/>
        <w:ind w:firstLine="708"/>
        <w:rPr>
          <w:rFonts w:ascii="Times New Roman" w:eastAsia="Calibri" w:hAnsi="Times New Roman" w:cs="Times New Roman"/>
          <w:b/>
          <w:bCs/>
          <w:sz w:val="24"/>
          <w:szCs w:val="24"/>
        </w:rPr>
      </w:pPr>
      <w:r>
        <w:rPr>
          <w:rFonts w:ascii="Times New Roman" w:eastAsia="Times New Roman" w:hAnsi="Times New Roman" w:cs="Times New Roman"/>
          <w:sz w:val="24"/>
          <w:szCs w:val="24"/>
        </w:rPr>
        <w:t xml:space="preserve"> Рабочая программа составлена на основании следующих нормативно-правовых документов:</w:t>
      </w:r>
      <w:r>
        <w:rPr>
          <w:rFonts w:ascii="Times New Roman" w:hAnsi="Times New Roman" w:cs="Times New Roman"/>
          <w:sz w:val="24"/>
          <w:szCs w:val="24"/>
        </w:rPr>
        <w:t xml:space="preserve"> </w:t>
      </w:r>
    </w:p>
    <w:p w:rsidR="00E32A10" w:rsidRDefault="00506602">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lang w:val="tt-RU"/>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1.Федерального закона Российской Федерации от 29.12.2012 № 273-ФЗ «Об образовании в Российской Федерации». </w:t>
      </w:r>
    </w:p>
    <w:p w:rsidR="00E32A10" w:rsidRDefault="00506602">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lang w:val="tt-RU"/>
        </w:rPr>
        <w:t xml:space="preserve">2. </w:t>
      </w:r>
      <w:r>
        <w:rPr>
          <w:rFonts w:ascii="Times New Roman" w:eastAsia="Times New Roman" w:hAnsi="Times New Roman" w:cs="Times New Roman"/>
          <w:color w:val="000000"/>
          <w:sz w:val="24"/>
          <w:szCs w:val="24"/>
          <w:shd w:val="clear" w:color="auto" w:fill="FFFFFF"/>
          <w:lang w:eastAsia="ru-RU"/>
        </w:rPr>
        <w:t xml:space="preserve">Приказ </w:t>
      </w:r>
      <w:proofErr w:type="spellStart"/>
      <w:r>
        <w:rPr>
          <w:rFonts w:ascii="Times New Roman" w:eastAsia="Times New Roman" w:hAnsi="Times New Roman" w:cs="Times New Roman"/>
          <w:color w:val="000000"/>
          <w:sz w:val="24"/>
          <w:szCs w:val="24"/>
          <w:shd w:val="clear" w:color="auto" w:fill="FFFFFF"/>
          <w:lang w:eastAsia="ru-RU"/>
        </w:rPr>
        <w:t>Минобрнауки</w:t>
      </w:r>
      <w:proofErr w:type="spellEnd"/>
      <w:r>
        <w:rPr>
          <w:rFonts w:ascii="Times New Roman" w:eastAsia="Times New Roman" w:hAnsi="Times New Roman" w:cs="Times New Roman"/>
          <w:color w:val="000000"/>
          <w:sz w:val="24"/>
          <w:szCs w:val="24"/>
          <w:shd w:val="clear" w:color="auto" w:fill="FFFFFF"/>
          <w:lang w:eastAsia="ru-RU"/>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E32A10" w:rsidRDefault="00506602">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3. Приказ </w:t>
      </w:r>
      <w:proofErr w:type="spellStart"/>
      <w:r>
        <w:rPr>
          <w:rFonts w:ascii="Times New Roman" w:eastAsia="Times New Roman" w:hAnsi="Times New Roman" w:cs="Times New Roman"/>
          <w:color w:val="000000"/>
          <w:sz w:val="24"/>
          <w:szCs w:val="24"/>
          <w:shd w:val="clear" w:color="auto" w:fill="FFFFFF"/>
          <w:lang w:eastAsia="ru-RU"/>
        </w:rPr>
        <w:t>Минобрнауки</w:t>
      </w:r>
      <w:proofErr w:type="spellEnd"/>
      <w:r>
        <w:rPr>
          <w:rFonts w:ascii="Times New Roman" w:eastAsia="Times New Roman" w:hAnsi="Times New Roman" w:cs="Times New Roman"/>
          <w:color w:val="000000"/>
          <w:sz w:val="24"/>
          <w:szCs w:val="24"/>
          <w:shd w:val="clear" w:color="auto" w:fill="FFFFFF"/>
          <w:lang w:eastAsia="ru-RU"/>
        </w:rPr>
        <w:t xml:space="preserve"> России от 19.12.2014г.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E32A10" w:rsidRDefault="00506602">
      <w:pPr>
        <w:shd w:val="clear" w:color="auto" w:fill="FFFFFF"/>
        <w:spacing w:before="100" w:beforeAutospacing="1" w:after="100" w:afterAutospacing="1" w:line="240" w:lineRule="auto"/>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rPr>
        <w:t xml:space="preserve">           4.СанПиН 2.4.2.3286-15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E32A10" w:rsidRDefault="00506602">
      <w:pPr>
        <w:spacing w:line="240" w:lineRule="auto"/>
        <w:contextualSpacing/>
        <w:rPr>
          <w:rFonts w:ascii="Times New Roman" w:hAnsi="Times New Roman" w:cs="Times New Roman"/>
          <w:sz w:val="24"/>
          <w:szCs w:val="24"/>
          <w:lang w:val="tt-RU"/>
        </w:rPr>
      </w:pPr>
      <w:r>
        <w:rPr>
          <w:rFonts w:ascii="Times New Roman" w:eastAsia="Times New Roman" w:hAnsi="Times New Roman" w:cs="Times New Roman"/>
          <w:sz w:val="24"/>
          <w:szCs w:val="24"/>
          <w:lang w:val="tt-RU" w:eastAsia="ru-RU"/>
        </w:rPr>
        <w:t xml:space="preserve">           </w:t>
      </w:r>
      <w:r>
        <w:rPr>
          <w:rFonts w:ascii="Times New Roman" w:hAnsi="Times New Roman" w:cs="Times New Roman"/>
          <w:sz w:val="24"/>
          <w:szCs w:val="24"/>
          <w:lang w:val="tt-RU"/>
        </w:rPr>
        <w:t>5</w:t>
      </w:r>
      <w:r>
        <w:rPr>
          <w:rFonts w:ascii="Times New Roman" w:hAnsi="Times New Roman" w:cs="Times New Roman"/>
          <w:sz w:val="24"/>
          <w:szCs w:val="24"/>
        </w:rPr>
        <w:t xml:space="preserve">. Адаптированной Основной </w:t>
      </w:r>
      <w:proofErr w:type="gramStart"/>
      <w:r>
        <w:rPr>
          <w:rFonts w:ascii="Times New Roman" w:hAnsi="Times New Roman" w:cs="Times New Roman"/>
          <w:sz w:val="24"/>
          <w:szCs w:val="24"/>
        </w:rPr>
        <w:t>Общеобразовательной  программы</w:t>
      </w:r>
      <w:proofErr w:type="gramEnd"/>
      <w:r>
        <w:rPr>
          <w:rFonts w:ascii="Times New Roman" w:hAnsi="Times New Roman" w:cs="Times New Roman"/>
          <w:sz w:val="24"/>
          <w:szCs w:val="24"/>
        </w:rPr>
        <w:t xml:space="preserve">  образования обучающихся  с умственной отсталостью (интеллектуальными нарушениями)</w:t>
      </w:r>
      <w:r>
        <w:rPr>
          <w:rFonts w:ascii="Times New Roman" w:hAnsi="Times New Roman" w:cs="Times New Roman"/>
          <w:sz w:val="24"/>
          <w:szCs w:val="24"/>
          <w:lang w:val="tt-RU"/>
        </w:rPr>
        <w:t xml:space="preserve"> (1 вариант) </w:t>
      </w:r>
    </w:p>
    <w:p w:rsidR="00E32A10" w:rsidRPr="003F1C33" w:rsidRDefault="00506602">
      <w:pPr>
        <w:spacing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lang w:val="tt-RU"/>
        </w:rPr>
        <w:t xml:space="preserve">           6. Адаптированной Основной Общеобразовательной  программы  образования обучающихся  с умственной отсталостью (интеллектуальными нарушениями) (1 вариант) ГБОУ “Азнакаевская школа для детей с ОВЗ </w:t>
      </w:r>
      <w:r w:rsidR="003F1C33" w:rsidRPr="003F1C33">
        <w:rPr>
          <w:rFonts w:ascii="Times New Roman" w:hAnsi="Times New Roman" w:cs="Times New Roman"/>
          <w:sz w:val="24"/>
          <w:szCs w:val="24"/>
          <w:lang w:val="tt-RU"/>
        </w:rPr>
        <w:t>на 2020-2024</w:t>
      </w:r>
      <w:r w:rsidRPr="003F1C33">
        <w:rPr>
          <w:rFonts w:ascii="Times New Roman" w:hAnsi="Times New Roman" w:cs="Times New Roman"/>
          <w:sz w:val="24"/>
          <w:szCs w:val="24"/>
          <w:lang w:val="tt-RU"/>
        </w:rPr>
        <w:t xml:space="preserve"> </w:t>
      </w:r>
      <w:r w:rsidR="003F1C33" w:rsidRPr="003F1C33">
        <w:rPr>
          <w:rFonts w:ascii="Times New Roman" w:hAnsi="Times New Roman" w:cs="Times New Roman"/>
          <w:sz w:val="24"/>
          <w:szCs w:val="24"/>
          <w:lang w:val="tt-RU"/>
        </w:rPr>
        <w:t>годы” (Протокол №2 от 31.08.2020</w:t>
      </w:r>
      <w:r w:rsidRPr="003F1C33">
        <w:rPr>
          <w:rFonts w:ascii="Times New Roman" w:hAnsi="Times New Roman" w:cs="Times New Roman"/>
          <w:sz w:val="24"/>
          <w:szCs w:val="24"/>
          <w:lang w:val="tt-RU"/>
        </w:rPr>
        <w:t xml:space="preserve">г.)   </w:t>
      </w:r>
    </w:p>
    <w:p w:rsidR="00E32A10" w:rsidRDefault="00506602">
      <w:pPr>
        <w:spacing w:after="0"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Pr>
          <w:rFonts w:ascii="Times New Roman" w:eastAsia="Times New Roman" w:hAnsi="Times New Roman" w:cs="Times New Roman"/>
          <w:sz w:val="24"/>
          <w:szCs w:val="24"/>
          <w:lang w:val="tt-RU"/>
        </w:rPr>
        <w:tab/>
        <w:t xml:space="preserve"> Программа по изобразительному искусству учитывает особенности познавательной деятельностиобучающихся. Обучение направлено на разностороннее развитие личностиобучающихся, носит элементарно-практический характер, способствует умсвенному развитию, социальной адаптации в обществе.</w:t>
      </w:r>
    </w:p>
    <w:p w:rsidR="00E32A10" w:rsidRDefault="00506602">
      <w:pPr>
        <w:pStyle w:val="a4"/>
        <w:ind w:firstLine="708"/>
        <w:rPr>
          <w:rFonts w:ascii="Times New Roman" w:hAnsi="Times New Roman" w:cs="Times New Roman"/>
          <w:sz w:val="24"/>
          <w:szCs w:val="24"/>
        </w:rPr>
      </w:pPr>
      <w:r>
        <w:rPr>
          <w:rFonts w:ascii="Times New Roman" w:hAnsi="Times New Roman" w:cs="Times New Roman"/>
          <w:b/>
          <w:sz w:val="24"/>
          <w:szCs w:val="24"/>
        </w:rPr>
        <w:t>Основная цель</w:t>
      </w:r>
      <w:r>
        <w:rPr>
          <w:rFonts w:ascii="Times New Roman" w:hAnsi="Times New Roman" w:cs="Times New Roman"/>
          <w:sz w:val="24"/>
          <w:szCs w:val="24"/>
        </w:rPr>
        <w:t xml:space="preserve"> изучения предмета заключается: </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lastRenderedPageBreak/>
        <w:t xml:space="preserve">- во </w:t>
      </w:r>
      <w:proofErr w:type="gramStart"/>
      <w:r>
        <w:rPr>
          <w:rFonts w:ascii="Times New Roman" w:hAnsi="Times New Roman" w:cs="Times New Roman"/>
          <w:sz w:val="24"/>
          <w:szCs w:val="24"/>
        </w:rPr>
        <w:t>всестороннем  развитии</w:t>
      </w:r>
      <w:proofErr w:type="gramEnd"/>
      <w:r>
        <w:rPr>
          <w:rFonts w:ascii="Times New Roman" w:hAnsi="Times New Roman" w:cs="Times New Roman"/>
          <w:sz w:val="24"/>
          <w:szCs w:val="24"/>
        </w:rPr>
        <w:t xml:space="preserve">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формировании  элементарных</w:t>
      </w:r>
      <w:proofErr w:type="gramEnd"/>
      <w:r>
        <w:rPr>
          <w:rFonts w:ascii="Times New Roman" w:hAnsi="Times New Roman" w:cs="Times New Roman"/>
          <w:sz w:val="24"/>
          <w:szCs w:val="24"/>
        </w:rPr>
        <w:t xml:space="preserve"> знаний об изобразительном искусстве, общих и специальных умений и навыков изобразительной деятельности (в рисовании, лепке, аппликации);</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 xml:space="preserve">-развитии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-развитие умения пользоваться полученными практическими навыками в повседневной жизни.</w:t>
      </w:r>
    </w:p>
    <w:p w:rsidR="00E32A10" w:rsidRDefault="00506602">
      <w:pPr>
        <w:spacing w:after="0" w:line="240" w:lineRule="auto"/>
        <w:ind w:left="72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Основные задачи изучения предмета:</w:t>
      </w:r>
    </w:p>
    <w:p w:rsidR="00E32A10" w:rsidRDefault="00506602">
      <w:pPr>
        <w:numPr>
          <w:ilvl w:val="0"/>
          <w:numId w:val="5"/>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интереса к изобразительному искусству.</w:t>
      </w:r>
    </w:p>
    <w:p w:rsidR="00E32A10" w:rsidRDefault="00506602">
      <w:pPr>
        <w:numPr>
          <w:ilvl w:val="0"/>
          <w:numId w:val="5"/>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Раскрытие значения изобразительного искусства в жизни человека</w:t>
      </w:r>
    </w:p>
    <w:p w:rsidR="00E32A10" w:rsidRDefault="00506602">
      <w:pPr>
        <w:numPr>
          <w:ilvl w:val="0"/>
          <w:numId w:val="5"/>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в детях эстетического чувства и понимания красоты окружающего мира, художественного вкуса.</w:t>
      </w:r>
    </w:p>
    <w:p w:rsidR="00E32A10" w:rsidRDefault="00506602">
      <w:pPr>
        <w:numPr>
          <w:ilvl w:val="0"/>
          <w:numId w:val="5"/>
        </w:numPr>
        <w:spacing w:after="0" w:line="240" w:lineRule="auto"/>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Формирование  элементарных</w:t>
      </w:r>
      <w:proofErr w:type="gramEnd"/>
      <w:r>
        <w:rPr>
          <w:rFonts w:ascii="Times New Roman" w:eastAsia="Times New Roman" w:hAnsi="Times New Roman" w:cs="Times New Roman"/>
          <w:sz w:val="24"/>
          <w:szCs w:val="24"/>
          <w:lang w:eastAsia="ru-RU"/>
        </w:rPr>
        <w:t xml:space="preserve"> знаний о видах и жанрах изобразительного  искусства  искусствах.  </w:t>
      </w:r>
      <w:proofErr w:type="gramStart"/>
      <w:r>
        <w:rPr>
          <w:rFonts w:ascii="Times New Roman" w:eastAsia="Times New Roman" w:hAnsi="Times New Roman" w:cs="Times New Roman"/>
          <w:sz w:val="24"/>
          <w:szCs w:val="24"/>
          <w:lang w:eastAsia="ru-RU"/>
        </w:rPr>
        <w:t>Расширение  художественно</w:t>
      </w:r>
      <w:proofErr w:type="gramEnd"/>
      <w:r>
        <w:rPr>
          <w:rFonts w:ascii="Times New Roman" w:eastAsia="Times New Roman" w:hAnsi="Times New Roman" w:cs="Times New Roman"/>
          <w:sz w:val="24"/>
          <w:szCs w:val="24"/>
          <w:lang w:eastAsia="ru-RU"/>
        </w:rPr>
        <w:t>-</w:t>
      </w:r>
    </w:p>
    <w:p w:rsidR="00E32A10" w:rsidRDefault="00506602">
      <w:pPr>
        <w:spacing w:after="0" w:line="240" w:lineRule="auto"/>
        <w:ind w:left="72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эстетического кругозора;</w:t>
      </w:r>
    </w:p>
    <w:p w:rsidR="00E32A10" w:rsidRDefault="00506602">
      <w:pPr>
        <w:numPr>
          <w:ilvl w:val="0"/>
          <w:numId w:val="5"/>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эмоционального восприятия произведений искусства, умения анализировать их содержание и формулировать своего мнения о них.</w:t>
      </w:r>
    </w:p>
    <w:p w:rsidR="00E32A10" w:rsidRDefault="00506602">
      <w:pPr>
        <w:numPr>
          <w:ilvl w:val="0"/>
          <w:numId w:val="5"/>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знаний элементарных основ реалистического рисунка.</w:t>
      </w:r>
    </w:p>
    <w:p w:rsidR="00E32A10" w:rsidRDefault="00506602">
      <w:pPr>
        <w:numPr>
          <w:ilvl w:val="0"/>
          <w:numId w:val="5"/>
        </w:numPr>
        <w:spacing w:after="0" w:line="240" w:lineRule="auto"/>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Обучение  изобразительным</w:t>
      </w:r>
      <w:proofErr w:type="gramEnd"/>
      <w:r>
        <w:rPr>
          <w:rFonts w:ascii="Times New Roman" w:eastAsia="Times New Roman" w:hAnsi="Times New Roman" w:cs="Times New Roman"/>
          <w:sz w:val="24"/>
          <w:szCs w:val="24"/>
          <w:lang w:eastAsia="ru-RU"/>
        </w:rPr>
        <w:t xml:space="preserve">  техникам  и  приёмам  с использованием различных материалов, инструментов и приспособлений, в</w:t>
      </w:r>
    </w:p>
    <w:p w:rsidR="00E32A10" w:rsidRDefault="00506602">
      <w:pPr>
        <w:spacing w:after="0" w:line="240" w:lineRule="auto"/>
        <w:ind w:left="72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том числе экспериментирование и работа в нетрадиционных техниках.</w:t>
      </w:r>
    </w:p>
    <w:p w:rsidR="00E32A10" w:rsidRDefault="00506602">
      <w:pPr>
        <w:numPr>
          <w:ilvl w:val="0"/>
          <w:numId w:val="5"/>
        </w:numPr>
        <w:spacing w:after="0" w:line="240" w:lineRule="auto"/>
        <w:contextualSpacing/>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Обучение  разным</w:t>
      </w:r>
      <w:proofErr w:type="gramEnd"/>
      <w:r>
        <w:rPr>
          <w:rFonts w:ascii="Times New Roman" w:eastAsia="Times New Roman" w:hAnsi="Times New Roman" w:cs="Times New Roman"/>
          <w:sz w:val="24"/>
          <w:szCs w:val="24"/>
          <w:lang w:eastAsia="ru-RU"/>
        </w:rPr>
        <w:t xml:space="preserve">  видам  изобразительной  деятельности (рисованию, аппликации, лепке).</w:t>
      </w:r>
    </w:p>
    <w:p w:rsidR="00E32A10" w:rsidRDefault="00506602">
      <w:pPr>
        <w:numPr>
          <w:ilvl w:val="0"/>
          <w:numId w:val="5"/>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Обучение правилам и законам композиции, </w:t>
      </w:r>
      <w:proofErr w:type="spellStart"/>
      <w:r>
        <w:rPr>
          <w:rFonts w:ascii="Times New Roman" w:eastAsia="Times New Roman" w:hAnsi="Times New Roman" w:cs="Times New Roman"/>
          <w:sz w:val="24"/>
          <w:szCs w:val="24"/>
          <w:lang w:eastAsia="ru-RU"/>
        </w:rPr>
        <w:t>цветоведения</w:t>
      </w:r>
      <w:proofErr w:type="spellEnd"/>
      <w:r>
        <w:rPr>
          <w:rFonts w:ascii="Times New Roman" w:eastAsia="Times New Roman" w:hAnsi="Times New Roman" w:cs="Times New Roman"/>
          <w:sz w:val="24"/>
          <w:szCs w:val="24"/>
          <w:lang w:eastAsia="ru-RU"/>
        </w:rPr>
        <w:t>, построения орнамента и др., применяемых в разных видах изобразительной деятельности.</w:t>
      </w:r>
    </w:p>
    <w:p w:rsidR="00E32A10" w:rsidRDefault="00506602">
      <w:pPr>
        <w:numPr>
          <w:ilvl w:val="0"/>
          <w:numId w:val="5"/>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умения создавать простейшие художественные образы с натуры и по образцу, по памяти, представлению и воображению.</w:t>
      </w:r>
    </w:p>
    <w:p w:rsidR="00E32A10" w:rsidRDefault="00506602">
      <w:pPr>
        <w:numPr>
          <w:ilvl w:val="0"/>
          <w:numId w:val="5"/>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умения выполнять тематические и декоративные композиции.</w:t>
      </w:r>
    </w:p>
    <w:p w:rsidR="00E32A10" w:rsidRDefault="00506602">
      <w:pPr>
        <w:numPr>
          <w:ilvl w:val="0"/>
          <w:numId w:val="5"/>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E32A10" w:rsidRDefault="00506602">
      <w:pPr>
        <w:pStyle w:val="ae"/>
        <w:numPr>
          <w:ilvl w:val="0"/>
          <w:numId w:val="5"/>
        </w:numPr>
        <w:jc w:val="both"/>
      </w:pPr>
      <w:proofErr w:type="gramStart"/>
      <w:r>
        <w:t>Коррекция  недостатков</w:t>
      </w:r>
      <w:proofErr w:type="gramEnd"/>
      <w:r>
        <w:t xml:space="preserve">  психического  и  физического  развития обучающихся на уроках изобразительного искусства заключается в следующем:</w:t>
      </w:r>
    </w:p>
    <w:p w:rsidR="00E32A10" w:rsidRDefault="00506602">
      <w:pPr>
        <w:spacing w:after="0" w:line="240" w:lineRule="auto"/>
        <w:ind w:left="72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коррекции  познавательной</w:t>
      </w:r>
      <w:proofErr w:type="gramEnd"/>
      <w:r>
        <w:rPr>
          <w:rFonts w:ascii="Times New Roman" w:eastAsia="Times New Roman" w:hAnsi="Times New Roman" w:cs="Times New Roman"/>
          <w:sz w:val="24"/>
          <w:szCs w:val="24"/>
          <w:lang w:eastAsia="ru-RU"/>
        </w:rPr>
        <w:t xml:space="preserve">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E32A10" w:rsidRDefault="00506602">
      <w:pPr>
        <w:spacing w:after="0" w:line="240" w:lineRule="auto"/>
        <w:ind w:left="72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развитии  аналитических</w:t>
      </w:r>
      <w:proofErr w:type="gramEnd"/>
      <w:r>
        <w:rPr>
          <w:rFonts w:ascii="Times New Roman" w:eastAsia="Times New Roman" w:hAnsi="Times New Roman" w:cs="Times New Roman"/>
          <w:sz w:val="24"/>
          <w:szCs w:val="24"/>
          <w:lang w:eastAsia="ru-RU"/>
        </w:rPr>
        <w:t xml:space="preserve">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E32A10" w:rsidRDefault="00506602">
      <w:pPr>
        <w:spacing w:after="0" w:line="240" w:lineRule="auto"/>
        <w:ind w:left="72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-коррекции ручной моторики; улучшения зрительно-двигательной </w:t>
      </w:r>
      <w:proofErr w:type="gramStart"/>
      <w:r>
        <w:rPr>
          <w:rFonts w:ascii="Times New Roman" w:eastAsia="Times New Roman" w:hAnsi="Times New Roman" w:cs="Times New Roman"/>
          <w:sz w:val="24"/>
          <w:szCs w:val="24"/>
          <w:lang w:eastAsia="ru-RU"/>
        </w:rPr>
        <w:t>координации  путем</w:t>
      </w:r>
      <w:proofErr w:type="gramEnd"/>
      <w:r>
        <w:rPr>
          <w:rFonts w:ascii="Times New Roman" w:eastAsia="Times New Roman" w:hAnsi="Times New Roman" w:cs="Times New Roman"/>
          <w:sz w:val="24"/>
          <w:szCs w:val="24"/>
          <w:lang w:eastAsia="ru-RU"/>
        </w:rPr>
        <w:t xml:space="preserve">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E32A10" w:rsidRDefault="00506602">
      <w:pPr>
        <w:spacing w:after="0" w:line="240" w:lineRule="auto"/>
        <w:ind w:left="72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развитие  зрительной</w:t>
      </w:r>
      <w:proofErr w:type="gramEnd"/>
      <w:r>
        <w:rPr>
          <w:rFonts w:ascii="Times New Roman" w:eastAsia="Times New Roman" w:hAnsi="Times New Roman" w:cs="Times New Roman"/>
          <w:sz w:val="24"/>
          <w:szCs w:val="24"/>
          <w:lang w:eastAsia="ru-RU"/>
        </w:rPr>
        <w:t xml:space="preserve">  памяти,  внимания,  наблюдательности, образного мышления, представления и воображения.</w:t>
      </w:r>
    </w:p>
    <w:p w:rsidR="00E32A10" w:rsidRDefault="00506602">
      <w:p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p w:rsidR="00E32A10" w:rsidRDefault="00506602">
      <w:p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 xml:space="preserve">  Безотметочное обучение в 1 классе представляет собой обучение, в котором отсутствует отметка как форма количественного выражения результата оценоченой деятельности. Безотметочное обучение способствует индивидуализациии учебного процесса, повышению учебной мотивации и учебной самостоятельности обучающихся с нарушением интеллекта.</w:t>
      </w:r>
    </w:p>
    <w:p w:rsidR="00E32A10" w:rsidRDefault="00506602">
      <w:pPr>
        <w:pStyle w:val="a4"/>
        <w:jc w:val="center"/>
        <w:rPr>
          <w:rFonts w:ascii="Times New Roman" w:hAnsi="Times New Roman" w:cs="Times New Roman"/>
          <w:b/>
        </w:rPr>
      </w:pPr>
      <w:r>
        <w:rPr>
          <w:rFonts w:ascii="Times New Roman" w:hAnsi="Times New Roman" w:cs="Times New Roman"/>
          <w:b/>
        </w:rPr>
        <w:t>ОСНОВНОЕ СОДЕРЖАНИЕ УЧЕБНОГО ПРЕДМЕТА</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 xml:space="preserve">     Содержание программы в 1 классе представлено в четырех разделах, отражающих направления освоения курса: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E32A10" w:rsidRDefault="00506602">
      <w:pPr>
        <w:pStyle w:val="a4"/>
        <w:jc w:val="center"/>
        <w:rPr>
          <w:rFonts w:ascii="Times New Roman" w:hAnsi="Times New Roman" w:cs="Times New Roman"/>
          <w:b/>
        </w:rPr>
      </w:pPr>
      <w:r>
        <w:rPr>
          <w:rFonts w:ascii="Times New Roman" w:hAnsi="Times New Roman" w:cs="Times New Roman"/>
          <w:b/>
        </w:rPr>
        <w:tab/>
      </w:r>
    </w:p>
    <w:p w:rsidR="00E32A10" w:rsidRDefault="00506602">
      <w:pPr>
        <w:spacing w:after="0"/>
        <w:ind w:firstLine="708"/>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Через рисование ребенок познает окружающий мир по-новому, он, таким образом, запоминает его и любит. Не умея выразить свои эмоции словами, он прекрасно выплескивает их на белый лист бумаги при помощи графики или радужных образов. Психологи говорят, что, рассматривая рисунки детей, изображения предметов, можно понять внутренний мир ребенка. Рисунки помогают детям избавиться от страхов и тревожных мыслей. Богатая фантазия, самостоятельность, усидчивость, те качества, которые вырабатываются рисованием, и в будущем очень пригодятся ребенку. Благодаря рисованию вырабатывается решительность и самостоятельность, так как дети сами учатся принимать решения</w:t>
      </w:r>
    </w:p>
    <w:p w:rsidR="00E32A10" w:rsidRDefault="00506602">
      <w:pPr>
        <w:pStyle w:val="a4"/>
        <w:ind w:firstLine="708"/>
        <w:rPr>
          <w:rFonts w:ascii="Times New Roman" w:eastAsia="Calibri" w:hAnsi="Times New Roman" w:cs="Times New Roman"/>
          <w:sz w:val="28"/>
          <w:szCs w:val="28"/>
        </w:rPr>
      </w:pPr>
      <w:r>
        <w:rPr>
          <w:rFonts w:ascii="Times New Roman" w:hAnsi="Times New Roman" w:cs="Times New Roman"/>
          <w:sz w:val="24"/>
          <w:szCs w:val="24"/>
        </w:rPr>
        <w:t xml:space="preserve">Обучающимися 1 класса усвоение общих сведений о предмете, развитие сенсорного восприятия, мелкой моторики рук и накопление практических умений происходит в процессе освоения учебного материала по следующим </w:t>
      </w:r>
      <w:proofErr w:type="spellStart"/>
      <w:r>
        <w:rPr>
          <w:rFonts w:ascii="Times New Roman" w:hAnsi="Times New Roman" w:cs="Times New Roman"/>
          <w:sz w:val="24"/>
          <w:szCs w:val="24"/>
        </w:rPr>
        <w:t>напрвлениям</w:t>
      </w:r>
      <w:proofErr w:type="spellEnd"/>
      <w:r>
        <w:rPr>
          <w:rFonts w:ascii="Times New Roman" w:hAnsi="Times New Roman" w:cs="Times New Roman"/>
          <w:sz w:val="24"/>
          <w:szCs w:val="24"/>
        </w:rPr>
        <w:t xml:space="preserve">: </w:t>
      </w:r>
    </w:p>
    <w:p w:rsidR="00E32A10" w:rsidRDefault="00506602">
      <w:pPr>
        <w:overflowPunct w:val="0"/>
        <w:spacing w:after="0" w:line="36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 xml:space="preserve">В мире волшебных линий </w:t>
      </w:r>
    </w:p>
    <w:p w:rsidR="00E32A10" w:rsidRDefault="00506602">
      <w:pPr>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Линия — одно из художественно-выразительных средств изображения, основной графический элемент линейной графики. Линия активно используется в набросках, эскизах, рисунках, в станковой графике. Являясь одним из главных технических средств композиции, линия имеет свои художественно-выразительные возможности. Она может быть плавной, спокойной, певучей. Она может быть вертикальной и горизонтальной, сплошной и прерывистой, прямой и волнистой, пересекающейся и параллельной, легкой и тяжелой и т. д. Таким образом, линия, пятно, силуэт относятся к основным средствам художественного изображения </w:t>
      </w:r>
    </w:p>
    <w:p w:rsidR="00E32A10" w:rsidRDefault="00506602">
      <w:pPr>
        <w:overflowPunct w:val="0"/>
        <w:spacing w:after="0" w:line="360" w:lineRule="auto"/>
        <w:ind w:firstLine="708"/>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От линии к рисунку, бумажной пластике и лепке.</w:t>
      </w:r>
    </w:p>
    <w:p w:rsidR="00E32A10" w:rsidRDefault="00506602">
      <w:pPr>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ab/>
        <w:t xml:space="preserve"> Пластичность бумаги подталкивает к изменению плоского пространства рисунка на объемное, расширяя рамки восприятия процесса создания произведения изобразительного искусства. Процесс работы с бумагой помогает развивать пространственное мышление, дает возможность отдохнуть от рисования, но не удаляет ребенка из пространства изобразительной деятельности. </w:t>
      </w:r>
    </w:p>
    <w:p w:rsidR="00E32A10" w:rsidRDefault="00506602">
      <w:pPr>
        <w:overflowPunct w:val="0"/>
        <w:spacing w:after="0" w:line="360" w:lineRule="auto"/>
        <w:ind w:firstLine="708"/>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От замысла к воплощению.</w:t>
      </w:r>
    </w:p>
    <w:p w:rsidR="00E32A10" w:rsidRDefault="00506602">
      <w:pPr>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ab/>
        <w:t xml:space="preserve"> Рисование школьника младших классов тесно переплетается с игрой. Процесс рисования разворачивается как своеобразная игра. Графические изображения фиксируют развертывание сюжета игры, помогают развивать его. Рисование на основе замысла, самостоятельное нахождение средств для его воплощения, новое оригинальное решение в создании образа — все это характеризует проявление творчества ребенка, появление у него внутреннего идеального поля действий.</w:t>
      </w:r>
    </w:p>
    <w:p w:rsidR="00E32A10" w:rsidRDefault="00506602">
      <w:pPr>
        <w:overflowPunct w:val="0"/>
        <w:spacing w:after="0" w:line="36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Замысел плюс опыт равно творчество.</w:t>
      </w:r>
    </w:p>
    <w:p w:rsidR="00E32A10" w:rsidRDefault="00506602">
      <w:pPr>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   </w:t>
      </w:r>
      <w:r>
        <w:rPr>
          <w:rFonts w:ascii="Times New Roman" w:eastAsia="Calibri" w:hAnsi="Times New Roman" w:cs="Times New Roman"/>
          <w:sz w:val="24"/>
          <w:szCs w:val="24"/>
          <w:lang w:eastAsia="ru-RU"/>
        </w:rPr>
        <w:tab/>
        <w:t>Замысел — это следующее звено в динамике творческого процесса. Обычно замысел — это более или менее определившийся сюжет, конкретизация изобразительного пластического мотива, поразившего художника. «Предельная выразительность и новизна пластического мотива являются основными требованиями, предъявляемыми к нему при определении его ценности и того, стоит ли над ним работать дальше». А замысел и опыт дают прекрасный результат — создание законченного рисунка с присущим ему характером и настроением.</w:t>
      </w:r>
    </w:p>
    <w:p w:rsidR="00E32A10" w:rsidRDefault="00506602">
      <w:pPr>
        <w:pStyle w:val="a4"/>
        <w:ind w:firstLine="708"/>
        <w:rPr>
          <w:rFonts w:ascii="Times New Roman" w:hAnsi="Times New Roman" w:cs="Times New Roman"/>
          <w:b/>
          <w:sz w:val="24"/>
          <w:szCs w:val="24"/>
        </w:rPr>
      </w:pPr>
      <w:r>
        <w:rPr>
          <w:rFonts w:ascii="Times New Roman" w:hAnsi="Times New Roman" w:cs="Times New Roman"/>
          <w:b/>
          <w:sz w:val="24"/>
          <w:szCs w:val="24"/>
        </w:rPr>
        <w:t>Программой предусматриваются следующие виды работы:</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-рисование с натуры и по образцу (готовому изображению);</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 xml:space="preserve">- рисование по памяти, представлению и воображению; </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 xml:space="preserve">-рисование на свободную и заданную тему; </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-декоративное рисование.</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 xml:space="preserve">-лепка объемного и плоскостного изображения (барельеф на картоне) с натуры или по образцу, по памяти, воображению; </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-лепка на тему; лепка декоративной композиции;</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 xml:space="preserve">-выполнение плоскостной и </w:t>
      </w:r>
      <w:proofErr w:type="spellStart"/>
      <w:r>
        <w:rPr>
          <w:rFonts w:ascii="Times New Roman" w:hAnsi="Times New Roman" w:cs="Times New Roman"/>
          <w:sz w:val="24"/>
          <w:szCs w:val="24"/>
        </w:rPr>
        <w:t>полуобъемной</w:t>
      </w:r>
      <w:proofErr w:type="spellEnd"/>
      <w:r>
        <w:rPr>
          <w:rFonts w:ascii="Times New Roman" w:hAnsi="Times New Roman" w:cs="Times New Roman"/>
          <w:sz w:val="24"/>
          <w:szCs w:val="24"/>
        </w:rPr>
        <w:t xml:space="preserve"> аппликации (без фиксации деталей на изобразительной поверхности («подвижная аппликация») и фиксацией деталей на изобразительной плоскости с помощью пластилина и клея) с натуры, по образцу, представлению, воображению; в</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-выполнение предметной, сюжетной и декоративной аппликации;</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-проведение беседы о содержании рассматриваемых репродукций с картин художников, книжной иллюстрации, картинки, произведения народного и декоративно-прикладного искусства.</w:t>
      </w:r>
    </w:p>
    <w:p w:rsidR="00972593" w:rsidRPr="00657836" w:rsidRDefault="00972593" w:rsidP="00657836">
      <w:pPr>
        <w:rPr>
          <w:rFonts w:ascii="Times New Roman" w:hAnsi="Times New Roman" w:cs="Times New Roman"/>
          <w:b/>
          <w:sz w:val="28"/>
          <w:szCs w:val="28"/>
        </w:rPr>
      </w:pPr>
    </w:p>
    <w:p w:rsidR="001639BE" w:rsidRDefault="001639BE" w:rsidP="001639BE">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РУЧНОЙ ТРУД</w:t>
      </w:r>
    </w:p>
    <w:p w:rsidR="00E32A10" w:rsidRDefault="00506602" w:rsidP="001639BE">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ПОЯСНИТЕЛЬНАЯ ЗАПИСКА</w:t>
      </w:r>
    </w:p>
    <w:p w:rsidR="00E32A10" w:rsidRDefault="00506602">
      <w:pPr>
        <w:widowControl w:val="0"/>
        <w:autoSpaceDE w:val="0"/>
        <w:autoSpaceDN w:val="0"/>
        <w:adjustRightInd w:val="0"/>
        <w:spacing w:after="0" w:line="360" w:lineRule="auto"/>
        <w:rPr>
          <w:rFonts w:ascii="Times New Roman" w:eastAsia="Calibri" w:hAnsi="Times New Roman" w:cs="Times New Roman"/>
          <w:b/>
          <w:bCs/>
          <w:sz w:val="24"/>
          <w:szCs w:val="24"/>
        </w:rPr>
      </w:pPr>
      <w:r>
        <w:rPr>
          <w:rFonts w:ascii="Times New Roman" w:eastAsia="Times New Roman" w:hAnsi="Times New Roman" w:cs="Times New Roman"/>
          <w:sz w:val="24"/>
          <w:szCs w:val="24"/>
        </w:rPr>
        <w:t xml:space="preserve">             Рабочая программа составлена на основании следующих нормативно-правовых документов:</w:t>
      </w:r>
      <w:r>
        <w:rPr>
          <w:rFonts w:ascii="Times New Roman" w:hAnsi="Times New Roman" w:cs="Times New Roman"/>
          <w:sz w:val="24"/>
          <w:szCs w:val="24"/>
        </w:rPr>
        <w:t xml:space="preserve"> </w:t>
      </w:r>
    </w:p>
    <w:p w:rsidR="00E32A10" w:rsidRDefault="00506602">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lang w:val="tt-RU"/>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1.Федерального закона Российской Федерации от 29.12.2012 № 273-ФЗ «Об образовании в Российской Федерации». </w:t>
      </w:r>
    </w:p>
    <w:p w:rsidR="00E32A10" w:rsidRDefault="00506602">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lang w:val="tt-RU"/>
        </w:rPr>
        <w:t xml:space="preserve">2. </w:t>
      </w:r>
      <w:r>
        <w:rPr>
          <w:rFonts w:ascii="Times New Roman" w:eastAsia="Times New Roman" w:hAnsi="Times New Roman" w:cs="Times New Roman"/>
          <w:color w:val="000000"/>
          <w:sz w:val="24"/>
          <w:szCs w:val="24"/>
          <w:shd w:val="clear" w:color="auto" w:fill="FFFFFF"/>
          <w:lang w:eastAsia="ru-RU"/>
        </w:rPr>
        <w:t xml:space="preserve">Приказ </w:t>
      </w:r>
      <w:proofErr w:type="spellStart"/>
      <w:r>
        <w:rPr>
          <w:rFonts w:ascii="Times New Roman" w:eastAsia="Times New Roman" w:hAnsi="Times New Roman" w:cs="Times New Roman"/>
          <w:color w:val="000000"/>
          <w:sz w:val="24"/>
          <w:szCs w:val="24"/>
          <w:shd w:val="clear" w:color="auto" w:fill="FFFFFF"/>
          <w:lang w:eastAsia="ru-RU"/>
        </w:rPr>
        <w:t>Минобрнауки</w:t>
      </w:r>
      <w:proofErr w:type="spellEnd"/>
      <w:r>
        <w:rPr>
          <w:rFonts w:ascii="Times New Roman" w:eastAsia="Times New Roman" w:hAnsi="Times New Roman" w:cs="Times New Roman"/>
          <w:color w:val="000000"/>
          <w:sz w:val="24"/>
          <w:szCs w:val="24"/>
          <w:shd w:val="clear" w:color="auto" w:fill="FFFFFF"/>
          <w:lang w:eastAsia="ru-RU"/>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E32A10" w:rsidRDefault="00506602">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3. Приказ </w:t>
      </w:r>
      <w:proofErr w:type="spellStart"/>
      <w:r>
        <w:rPr>
          <w:rFonts w:ascii="Times New Roman" w:eastAsia="Times New Roman" w:hAnsi="Times New Roman" w:cs="Times New Roman"/>
          <w:color w:val="000000"/>
          <w:sz w:val="24"/>
          <w:szCs w:val="24"/>
          <w:shd w:val="clear" w:color="auto" w:fill="FFFFFF"/>
          <w:lang w:eastAsia="ru-RU"/>
        </w:rPr>
        <w:t>Минобрнауки</w:t>
      </w:r>
      <w:proofErr w:type="spellEnd"/>
      <w:r>
        <w:rPr>
          <w:rFonts w:ascii="Times New Roman" w:eastAsia="Times New Roman" w:hAnsi="Times New Roman" w:cs="Times New Roman"/>
          <w:color w:val="000000"/>
          <w:sz w:val="24"/>
          <w:szCs w:val="24"/>
          <w:shd w:val="clear" w:color="auto" w:fill="FFFFFF"/>
          <w:lang w:eastAsia="ru-RU"/>
        </w:rPr>
        <w:t xml:space="preserve"> России от 19.12.2014г.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E32A10" w:rsidRDefault="00506602">
      <w:pPr>
        <w:shd w:val="clear" w:color="auto" w:fill="FFFFFF"/>
        <w:spacing w:before="100" w:beforeAutospacing="1" w:after="100" w:afterAutospacing="1" w:line="240" w:lineRule="auto"/>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rPr>
        <w:t xml:space="preserve">            4.СанПиН 2.4.2.3286-15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E32A10" w:rsidRPr="003F06B2" w:rsidRDefault="00506602">
      <w:pPr>
        <w:spacing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            </w:t>
      </w:r>
      <w:r>
        <w:rPr>
          <w:rFonts w:ascii="Times New Roman" w:hAnsi="Times New Roman" w:cs="Times New Roman"/>
          <w:sz w:val="24"/>
          <w:szCs w:val="24"/>
          <w:lang w:val="tt-RU"/>
        </w:rPr>
        <w:t>5</w:t>
      </w:r>
      <w:r>
        <w:rPr>
          <w:rFonts w:ascii="Times New Roman" w:hAnsi="Times New Roman" w:cs="Times New Roman"/>
          <w:sz w:val="24"/>
          <w:szCs w:val="24"/>
        </w:rPr>
        <w:t xml:space="preserve">. Адаптированной Основной </w:t>
      </w:r>
      <w:proofErr w:type="gramStart"/>
      <w:r>
        <w:rPr>
          <w:rFonts w:ascii="Times New Roman" w:hAnsi="Times New Roman" w:cs="Times New Roman"/>
          <w:sz w:val="24"/>
          <w:szCs w:val="24"/>
        </w:rPr>
        <w:t>Общеобразовательной  программы</w:t>
      </w:r>
      <w:proofErr w:type="gramEnd"/>
      <w:r>
        <w:rPr>
          <w:rFonts w:ascii="Times New Roman" w:hAnsi="Times New Roman" w:cs="Times New Roman"/>
          <w:sz w:val="24"/>
          <w:szCs w:val="24"/>
        </w:rPr>
        <w:t xml:space="preserve">  образования обучающихся  с умственной отсталостью (интеллектуальными нарушениями)</w:t>
      </w:r>
      <w:r>
        <w:rPr>
          <w:rFonts w:ascii="Times New Roman" w:hAnsi="Times New Roman" w:cs="Times New Roman"/>
          <w:sz w:val="24"/>
          <w:szCs w:val="24"/>
          <w:lang w:val="tt-RU"/>
        </w:rPr>
        <w:t xml:space="preserve"> (1 вариант) </w:t>
      </w:r>
      <w:r>
        <w:rPr>
          <w:rFonts w:ascii="Times New Roman" w:hAnsi="Times New Roman" w:cs="Times New Roman"/>
          <w:sz w:val="24"/>
          <w:szCs w:val="24"/>
          <w:lang w:val="tt-RU"/>
        </w:rPr>
        <w:br/>
      </w:r>
      <w:r>
        <w:rPr>
          <w:rFonts w:ascii="Times New Roman" w:hAnsi="Times New Roman" w:cs="Times New Roman"/>
          <w:sz w:val="24"/>
          <w:szCs w:val="24"/>
          <w:lang w:val="tt-RU"/>
        </w:rPr>
        <w:tab/>
        <w:t xml:space="preserve">6. Адаптированной Основной Общеобразовательной  программы  образования обучающихся  с умственной отсталостью (интеллектуальными нарушениями) (1 вариант) ГБОУ “Азнакаевская школа для детей с ОВЗ </w:t>
      </w:r>
      <w:r w:rsidR="00D90F4C" w:rsidRPr="003F06B2">
        <w:rPr>
          <w:rFonts w:ascii="Times New Roman" w:hAnsi="Times New Roman" w:cs="Times New Roman"/>
          <w:sz w:val="24"/>
          <w:szCs w:val="24"/>
          <w:lang w:val="tt-RU"/>
        </w:rPr>
        <w:t>на 2020-2024</w:t>
      </w:r>
      <w:r w:rsidRPr="003F06B2">
        <w:rPr>
          <w:rFonts w:ascii="Times New Roman" w:hAnsi="Times New Roman" w:cs="Times New Roman"/>
          <w:sz w:val="24"/>
          <w:szCs w:val="24"/>
          <w:lang w:val="tt-RU"/>
        </w:rPr>
        <w:t xml:space="preserve"> </w:t>
      </w:r>
      <w:r w:rsidR="003F06B2" w:rsidRPr="003F06B2">
        <w:rPr>
          <w:rFonts w:ascii="Times New Roman" w:hAnsi="Times New Roman" w:cs="Times New Roman"/>
          <w:sz w:val="24"/>
          <w:szCs w:val="24"/>
          <w:lang w:val="tt-RU"/>
        </w:rPr>
        <w:t>годы” (Протокол №2 от 31.08.2020</w:t>
      </w:r>
      <w:r w:rsidRPr="003F06B2">
        <w:rPr>
          <w:rFonts w:ascii="Times New Roman" w:hAnsi="Times New Roman" w:cs="Times New Roman"/>
          <w:sz w:val="24"/>
          <w:szCs w:val="24"/>
          <w:lang w:val="tt-RU"/>
        </w:rPr>
        <w:t xml:space="preserve">г.)   </w:t>
      </w:r>
    </w:p>
    <w:p w:rsidR="00092DA7" w:rsidRDefault="00506602" w:rsidP="00092DA7">
      <w:pPr>
        <w:spacing w:before="100" w:beforeAutospacing="1" w:after="100" w:afterAutospacing="1" w:line="240" w:lineRule="auto"/>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val="tt-RU"/>
        </w:rPr>
        <w:t>Труд – это основа любых культурных достижений, один из главных видов деятельности в жизни человека. 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ивоспитания.</w:t>
      </w:r>
    </w:p>
    <w:p w:rsidR="00E32A10" w:rsidRPr="00092DA7" w:rsidRDefault="00506602" w:rsidP="00092DA7">
      <w:pPr>
        <w:spacing w:before="100" w:beforeAutospacing="1" w:after="100" w:afterAutospacing="1" w:line="240" w:lineRule="auto"/>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b/>
          <w:sz w:val="24"/>
          <w:szCs w:val="24"/>
          <w:lang w:val="tt-RU"/>
        </w:rPr>
        <w:t xml:space="preserve">Основная цель </w:t>
      </w:r>
      <w:r>
        <w:rPr>
          <w:rFonts w:ascii="Times New Roman" w:eastAsia="Times New Roman" w:hAnsi="Times New Roman" w:cs="Times New Roman"/>
          <w:sz w:val="24"/>
          <w:szCs w:val="24"/>
          <w:lang w:val="tt-RU"/>
        </w:rPr>
        <w:t>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 преобразующей деятельности.</w:t>
      </w:r>
    </w:p>
    <w:p w:rsidR="00E32A10" w:rsidRDefault="00506602">
      <w:pPr>
        <w:spacing w:after="0" w:line="240" w:lineRule="auto"/>
        <w:ind w:firstLine="708"/>
        <w:contextualSpacing/>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Задачи изучения предмета:</w:t>
      </w:r>
    </w:p>
    <w:p w:rsidR="00E32A10" w:rsidRDefault="00506602">
      <w:p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формирование представлений о материальной культуре как продукте творческой предметно-преобразующей деятельности человека.</w:t>
      </w:r>
    </w:p>
    <w:p w:rsidR="00E32A10" w:rsidRDefault="00506602">
      <w:p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формирование представлений о гармоничном единстве природного и рукотворного мира и о месте в нём человека.</w:t>
      </w:r>
    </w:p>
    <w:p w:rsidR="00E32A10" w:rsidRDefault="00506602">
      <w:p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расширение культурного кругозора, обогащение знаний о культурно-исторических традициях в мире вещей.</w:t>
      </w:r>
    </w:p>
    <w:p w:rsidR="00E32A10" w:rsidRDefault="00506602">
      <w:p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расширение знаний о материалах и их свойствах, технологиях использования.</w:t>
      </w:r>
    </w:p>
    <w:p w:rsidR="00E32A10" w:rsidRDefault="00506602">
      <w:p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формирование практических умений и навыков использования различных материалов в предметно-преобразующей деятельности.</w:t>
      </w:r>
    </w:p>
    <w:p w:rsidR="00E32A10" w:rsidRDefault="00506602">
      <w:p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формирование интереса к разнообразным видам труда.</w:t>
      </w:r>
    </w:p>
    <w:p w:rsidR="00E32A10" w:rsidRDefault="00506602">
      <w:p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развитие познавательных психических процессов (восприятия, памяти, воображения, мышления, речи).</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развитие умственной деятельности (анализ, синтез, сравнение, классификация, обобщение).</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развитие  сенсомоторных  процессов,  руки,  глазомера  через формирование практических умений.</w:t>
      </w:r>
    </w:p>
    <w:p w:rsidR="00E32A10" w:rsidRDefault="00506602">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формирование информационной грамотности, умения работать с различными источниками информации.</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формирование коммуникативной культуры, развитие активности, целенаправленности, инициативности; духовно-нравственное воспитание и</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развитие социально ценных качеств личности.</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Коррекция интеллектуальных и физических недостатков с учетом их возрастных особенностей, которая предусматривает:</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существенные признаки, устанавливать сходство и различие между предметами;</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развитие  аналитико-синтетической  деятельности,  деятельности сравнения, обобщения; совершенствование умения ориентироваться в</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задании, планировании работы, последовательном изготовлении изделия;</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коррекцию ручной моторики; улучшение зрительно-двигательной координации  путем  использования  вариативных  и  многократно</w:t>
      </w:r>
    </w:p>
    <w:p w:rsidR="00E32A10" w:rsidRDefault="0050660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повторяющихся  действий  с  применением  разнообразного  трудового материала.</w:t>
      </w:r>
    </w:p>
    <w:p w:rsidR="00E32A10" w:rsidRDefault="00506602">
      <w:pPr>
        <w:pStyle w:val="a4"/>
        <w:rPr>
          <w:lang w:val="tt-RU" w:eastAsia="ru-RU"/>
        </w:rPr>
      </w:pPr>
      <w:r>
        <w:rPr>
          <w:lang w:val="tt-RU" w:eastAsia="ru-RU"/>
        </w:rPr>
        <w:t xml:space="preserve">           </w:t>
      </w:r>
    </w:p>
    <w:p w:rsidR="00E32A10" w:rsidRDefault="00506602">
      <w:pPr>
        <w:pStyle w:val="a4"/>
        <w:rPr>
          <w:rFonts w:ascii="Times New Roman" w:hAnsi="Times New Roman" w:cs="Times New Roman"/>
          <w:b/>
          <w:sz w:val="24"/>
          <w:szCs w:val="24"/>
          <w:lang w:val="tt-RU" w:eastAsia="ru-RU"/>
        </w:rPr>
      </w:pPr>
      <w:r>
        <w:rPr>
          <w:lang w:val="tt-RU" w:eastAsia="ru-RU"/>
        </w:rPr>
        <w:t xml:space="preserve">              </w:t>
      </w:r>
      <w:r>
        <w:rPr>
          <w:rFonts w:ascii="Times New Roman" w:hAnsi="Times New Roman" w:cs="Times New Roman"/>
          <w:sz w:val="24"/>
          <w:szCs w:val="24"/>
          <w:lang w:val="tt-RU" w:eastAsia="ru-RU"/>
        </w:rPr>
        <w:t>Безотметочное обучение в 1 классе представляет собой обучение, в котором отсутствует отметка как форма количественного выражения результата оценоченой деятельности. Безотметочное обучение способствует индивидуализациии учебного процесса, повышению учебной мотивации и учебной самостоятельности обучающихся с нарушением интеллекта</w:t>
      </w:r>
    </w:p>
    <w:p w:rsidR="00F45A1F" w:rsidRDefault="00F45A1F">
      <w:pPr>
        <w:pStyle w:val="a4"/>
        <w:jc w:val="center"/>
        <w:rPr>
          <w:rFonts w:ascii="Times New Roman" w:hAnsi="Times New Roman" w:cs="Times New Roman"/>
          <w:b/>
          <w:sz w:val="24"/>
          <w:szCs w:val="24"/>
          <w:lang w:eastAsia="ru-RU"/>
        </w:rPr>
      </w:pPr>
    </w:p>
    <w:p w:rsidR="00F45A1F" w:rsidRDefault="00F45A1F">
      <w:pPr>
        <w:pStyle w:val="a4"/>
        <w:jc w:val="center"/>
        <w:rPr>
          <w:rFonts w:ascii="Times New Roman" w:hAnsi="Times New Roman" w:cs="Times New Roman"/>
          <w:b/>
          <w:sz w:val="24"/>
          <w:szCs w:val="24"/>
          <w:lang w:eastAsia="ru-RU"/>
        </w:rPr>
      </w:pPr>
    </w:p>
    <w:p w:rsidR="00E32A10" w:rsidRDefault="00506602">
      <w:pPr>
        <w:pStyle w:val="a4"/>
        <w:jc w:val="center"/>
        <w:rPr>
          <w:rFonts w:ascii="Times New Roman" w:hAnsi="Times New Roman" w:cs="Times New Roman"/>
          <w:b/>
          <w:sz w:val="24"/>
          <w:szCs w:val="24"/>
          <w:lang w:eastAsia="ru-RU"/>
        </w:rPr>
      </w:pPr>
      <w:bookmarkStart w:id="2" w:name="_GoBack"/>
      <w:bookmarkEnd w:id="2"/>
      <w:r>
        <w:rPr>
          <w:rFonts w:ascii="Times New Roman" w:hAnsi="Times New Roman" w:cs="Times New Roman"/>
          <w:b/>
          <w:sz w:val="24"/>
          <w:szCs w:val="24"/>
          <w:lang w:eastAsia="ru-RU"/>
        </w:rPr>
        <w:lastRenderedPageBreak/>
        <w:t>СОДЕРЖАНИЕ УЧЕБНОГО ПРЕДМЕТА</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ab/>
        <w:t xml:space="preserve">Программа «Ручной труд» в первом классе определяет содержание и уровень основных знаний и умений по ручной обработке наиболее доступных для умственно отсталых обучающихся материалов (пластилин, глина, бумага, нитки, природные материалы). </w:t>
      </w:r>
    </w:p>
    <w:p w:rsidR="00E32A10" w:rsidRDefault="00506602">
      <w:pPr>
        <w:pStyle w:val="a4"/>
        <w:rPr>
          <w:rFonts w:ascii="Times New Roman" w:hAnsi="Times New Roman" w:cs="Times New Roman"/>
          <w:b/>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ab/>
        <w:t>Систематическое обучение ручному труду в первом классе предполагает следующие виды: «</w:t>
      </w:r>
      <w:r>
        <w:rPr>
          <w:rFonts w:ascii="Times New Roman" w:hAnsi="Times New Roman" w:cs="Times New Roman"/>
          <w:b/>
          <w:sz w:val="24"/>
          <w:szCs w:val="24"/>
          <w:lang w:eastAsia="ru-RU"/>
        </w:rPr>
        <w:t>Работа с глиной и пластилином», «Работа с бумагой», «Работа с природными материалами», «Работа с нитками».</w:t>
      </w:r>
    </w:p>
    <w:p w:rsidR="00E32A10" w:rsidRDefault="00506602">
      <w:pPr>
        <w:pStyle w:val="a4"/>
        <w:rPr>
          <w:rFonts w:ascii="Times New Roman" w:hAnsi="Times New Roman" w:cs="Times New Roman"/>
          <w:b/>
          <w:sz w:val="24"/>
          <w:szCs w:val="24"/>
          <w:lang w:eastAsia="ru-RU"/>
        </w:rPr>
      </w:pPr>
      <w:r>
        <w:rPr>
          <w:rFonts w:ascii="Times New Roman" w:eastAsia="Calibri" w:hAnsi="Times New Roman" w:cs="Times New Roman"/>
          <w:b/>
          <w:sz w:val="24"/>
          <w:szCs w:val="24"/>
        </w:rPr>
        <w:t>«Человек и труд». «Урок труда».</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 xml:space="preserve">Рукотворный предметный мир, как результат трудовой деятельности человека. Урок труда и его особенности. Материалы и инструменты, используемые на уроках ручного труда. Правила поведения и работы на уроках ручного труда. Общие правила организации рабочего места на уроках труда. </w:t>
      </w:r>
    </w:p>
    <w:p w:rsidR="00E32A10" w:rsidRDefault="00506602">
      <w:pPr>
        <w:pStyle w:val="a4"/>
        <w:ind w:firstLine="708"/>
        <w:rPr>
          <w:rFonts w:ascii="Times New Roman" w:eastAsia="Calibri" w:hAnsi="Times New Roman" w:cs="Times New Roman"/>
          <w:b/>
          <w:sz w:val="24"/>
          <w:szCs w:val="24"/>
        </w:rPr>
      </w:pPr>
      <w:r>
        <w:rPr>
          <w:rFonts w:ascii="Times New Roman" w:eastAsia="Calibri" w:hAnsi="Times New Roman" w:cs="Times New Roman"/>
          <w:b/>
          <w:sz w:val="24"/>
          <w:szCs w:val="24"/>
        </w:rPr>
        <w:t>«Работа с глиной и пластилином»</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 Организация рабочего места при выполнении лепных работ. </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 Пластилин-материал ручного труда. Как правильно обращаться с пластилином. Инструменты для работы с пластилином. </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 Элементарные знания о глине и пластилине (пластические свойства материалов, цвет, форма). Применение глины для изготовления игрушек; фигурок животных, птиц, людей и т.д.    </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Организация рабочего места при выполнении лепных работ. Как правильно обращаться с пластилином. Инструменты для работы с пластилином. </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Лепка из глины и пластилина разными способами: </w:t>
      </w:r>
      <w:r>
        <w:rPr>
          <w:rFonts w:ascii="Times New Roman" w:eastAsia="Calibri" w:hAnsi="Times New Roman" w:cs="Times New Roman"/>
          <w:i/>
          <w:sz w:val="24"/>
          <w:szCs w:val="24"/>
        </w:rPr>
        <w:t>конструктивным</w:t>
      </w:r>
      <w:r>
        <w:rPr>
          <w:rFonts w:ascii="Times New Roman" w:eastAsia="Calibri" w:hAnsi="Times New Roman" w:cs="Times New Roman"/>
          <w:sz w:val="24"/>
          <w:szCs w:val="24"/>
        </w:rPr>
        <w:t xml:space="preserve"> - предмет создается из отдельных </w:t>
      </w:r>
      <w:proofErr w:type="gramStart"/>
      <w:r>
        <w:rPr>
          <w:rFonts w:ascii="Times New Roman" w:eastAsia="Calibri" w:hAnsi="Times New Roman" w:cs="Times New Roman"/>
          <w:sz w:val="24"/>
          <w:szCs w:val="24"/>
        </w:rPr>
        <w:t xml:space="preserve">частей;   </w:t>
      </w:r>
      <w:proofErr w:type="gramEnd"/>
      <w:r>
        <w:rPr>
          <w:rFonts w:ascii="Times New Roman" w:eastAsia="Calibri" w:hAnsi="Times New Roman" w:cs="Times New Roman"/>
          <w:i/>
          <w:sz w:val="24"/>
          <w:szCs w:val="24"/>
        </w:rPr>
        <w:t xml:space="preserve">пластическим </w:t>
      </w:r>
      <w:r>
        <w:rPr>
          <w:rFonts w:ascii="Times New Roman" w:eastAsia="Calibri" w:hAnsi="Times New Roman" w:cs="Times New Roman"/>
          <w:sz w:val="24"/>
          <w:szCs w:val="24"/>
        </w:rPr>
        <w:t xml:space="preserve">- лепка из целого куска, когда все части вытягиваются из одного куска глины, пластилина; </w:t>
      </w:r>
      <w:r>
        <w:rPr>
          <w:rFonts w:ascii="Times New Roman" w:eastAsia="Calibri" w:hAnsi="Times New Roman" w:cs="Times New Roman"/>
          <w:i/>
          <w:sz w:val="24"/>
          <w:szCs w:val="24"/>
        </w:rPr>
        <w:t>комбинированным</w:t>
      </w:r>
      <w:r>
        <w:rPr>
          <w:rFonts w:ascii="Times New Roman" w:eastAsia="Calibri" w:hAnsi="Times New Roman" w:cs="Times New Roman"/>
          <w:sz w:val="24"/>
          <w:szCs w:val="24"/>
        </w:rPr>
        <w:t xml:space="preserve"> -  объединяющим лепку из отдельных частей  и целого куска. </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Лепка из пластилина, изделий имеющих прямоугольную, цилиндрическую, конусообразную и шарообразную форму. </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Приемы работы: «разминание», «</w:t>
      </w:r>
      <w:proofErr w:type="spellStart"/>
      <w:r>
        <w:rPr>
          <w:rFonts w:ascii="Times New Roman" w:eastAsia="Calibri" w:hAnsi="Times New Roman" w:cs="Times New Roman"/>
          <w:sz w:val="24"/>
          <w:szCs w:val="24"/>
        </w:rPr>
        <w:t>отщипывание</w:t>
      </w:r>
      <w:proofErr w:type="spellEnd"/>
      <w:r>
        <w:rPr>
          <w:rFonts w:ascii="Times New Roman" w:eastAsia="Calibri" w:hAnsi="Times New Roman" w:cs="Times New Roman"/>
          <w:sz w:val="24"/>
          <w:szCs w:val="24"/>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w:t>
      </w:r>
      <w:proofErr w:type="gramStart"/>
      <w:r>
        <w:rPr>
          <w:rFonts w:ascii="Times New Roman" w:eastAsia="Calibri" w:hAnsi="Times New Roman" w:cs="Times New Roman"/>
          <w:sz w:val="24"/>
          <w:szCs w:val="24"/>
        </w:rPr>
        <w:t>шара  до</w:t>
      </w:r>
      <w:proofErr w:type="gramEnd"/>
      <w:r>
        <w:rPr>
          <w:rFonts w:ascii="Times New Roman" w:eastAsia="Calibri" w:hAnsi="Times New Roman" w:cs="Times New Roman"/>
          <w:sz w:val="24"/>
          <w:szCs w:val="24"/>
        </w:rPr>
        <w:t xml:space="preserve"> овальной формы», «вытягивание одного конца столбика», «сплющивание», «</w:t>
      </w:r>
      <w:proofErr w:type="spellStart"/>
      <w:r>
        <w:rPr>
          <w:rFonts w:ascii="Times New Roman" w:eastAsia="Calibri" w:hAnsi="Times New Roman" w:cs="Times New Roman"/>
          <w:sz w:val="24"/>
          <w:szCs w:val="24"/>
        </w:rPr>
        <w:t>пришипывание</w:t>
      </w:r>
      <w:proofErr w:type="spellEnd"/>
      <w:r>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примазывание</w:t>
      </w:r>
      <w:proofErr w:type="spellEnd"/>
      <w:r>
        <w:rPr>
          <w:rFonts w:ascii="Times New Roman" w:eastAsia="Calibri" w:hAnsi="Times New Roman" w:cs="Times New Roman"/>
          <w:sz w:val="24"/>
          <w:szCs w:val="24"/>
        </w:rPr>
        <w:t xml:space="preserve">» (объемные изделия).   </w:t>
      </w:r>
    </w:p>
    <w:p w:rsidR="00E32A10" w:rsidRDefault="00506602">
      <w:pPr>
        <w:pStyle w:val="a4"/>
        <w:rPr>
          <w:rFonts w:ascii="Times New Roman" w:hAnsi="Times New Roman" w:cs="Times New Roman"/>
          <w:b/>
          <w:sz w:val="24"/>
          <w:szCs w:val="24"/>
        </w:rPr>
      </w:pP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t xml:space="preserve">Комбинированные работы: </w:t>
      </w:r>
      <w:r>
        <w:rPr>
          <w:rFonts w:ascii="Times New Roman" w:hAnsi="Times New Roman" w:cs="Times New Roman"/>
          <w:b/>
          <w:sz w:val="24"/>
          <w:szCs w:val="24"/>
        </w:rPr>
        <w:t>бумага и пластилин.</w:t>
      </w:r>
    </w:p>
    <w:p w:rsidR="00E32A10" w:rsidRDefault="00506602">
      <w:pPr>
        <w:pStyle w:val="a4"/>
        <w:ind w:firstLine="708"/>
        <w:rPr>
          <w:rFonts w:ascii="Times New Roman" w:eastAsia="Calibri" w:hAnsi="Times New Roman" w:cs="Times New Roman"/>
          <w:b/>
          <w:sz w:val="24"/>
          <w:szCs w:val="24"/>
        </w:rPr>
      </w:pPr>
      <w:r>
        <w:rPr>
          <w:rFonts w:ascii="Times New Roman" w:eastAsia="Calibri" w:hAnsi="Times New Roman" w:cs="Times New Roman"/>
          <w:b/>
          <w:sz w:val="24"/>
          <w:szCs w:val="24"/>
        </w:rPr>
        <w:t>«Работа с природными материалами»</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 Организация рабочего </w:t>
      </w:r>
      <w:proofErr w:type="gramStart"/>
      <w:r>
        <w:rPr>
          <w:rFonts w:ascii="Times New Roman" w:eastAsia="Calibri" w:hAnsi="Times New Roman" w:cs="Times New Roman"/>
          <w:sz w:val="24"/>
          <w:szCs w:val="24"/>
        </w:rPr>
        <w:t>места  работе</w:t>
      </w:r>
      <w:proofErr w:type="gramEnd"/>
      <w:r>
        <w:rPr>
          <w:rFonts w:ascii="Times New Roman" w:eastAsia="Calibri" w:hAnsi="Times New Roman" w:cs="Times New Roman"/>
          <w:sz w:val="24"/>
          <w:szCs w:val="24"/>
        </w:rPr>
        <w:t xml:space="preserve"> с природными материалами.</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 Элементарные понятия о природных материалах (где используют, где находят, виды природных материалов). </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 Способы соединения деталей (пластилин). </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i/>
          <w:sz w:val="24"/>
          <w:szCs w:val="24"/>
        </w:rPr>
        <w:t>Работа с засушенными листьями</w:t>
      </w:r>
      <w:r>
        <w:rPr>
          <w:rFonts w:ascii="Times New Roman" w:eastAsia="Calibri" w:hAnsi="Times New Roman" w:cs="Times New Roman"/>
          <w:sz w:val="24"/>
          <w:szCs w:val="24"/>
        </w:rPr>
        <w:t>. Способы работы (аппликация, объемные изделия). Свойства листьев (цвет, форма, засушенные листья - хрупкие). Соединение деталей (с помощью пластилина).</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i/>
          <w:sz w:val="24"/>
          <w:szCs w:val="24"/>
        </w:rPr>
        <w:t>Работа с еловыми шишками.</w:t>
      </w:r>
      <w:r>
        <w:rPr>
          <w:rFonts w:ascii="Times New Roman" w:eastAsia="Calibri" w:hAnsi="Times New Roman" w:cs="Times New Roman"/>
          <w:sz w:val="24"/>
          <w:szCs w:val="24"/>
        </w:rPr>
        <w:t xml:space="preserve"> Способы работы (объемные изделия). Свойства еловых шишек (форма, цвет и др.). Соединение деталей изделия (с помощью пластилина).</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i/>
          <w:sz w:val="24"/>
          <w:szCs w:val="24"/>
        </w:rPr>
        <w:t>Работа с тростниковой травой.</w:t>
      </w:r>
      <w:r>
        <w:rPr>
          <w:rFonts w:ascii="Times New Roman" w:eastAsia="Calibri" w:hAnsi="Times New Roman" w:cs="Times New Roman"/>
          <w:sz w:val="24"/>
          <w:szCs w:val="24"/>
        </w:rPr>
        <w:t xml:space="preserve"> Способы работы (аппликация, объемные изделия). Свойств сухой тростниковая трава (пушистая и др.)</w:t>
      </w:r>
    </w:p>
    <w:p w:rsidR="00E32A10" w:rsidRDefault="00506602">
      <w:pPr>
        <w:pStyle w:val="a4"/>
        <w:ind w:firstLine="708"/>
        <w:rPr>
          <w:rFonts w:ascii="Times New Roman" w:eastAsia="Calibri" w:hAnsi="Times New Roman" w:cs="Times New Roman"/>
          <w:b/>
          <w:sz w:val="24"/>
          <w:szCs w:val="24"/>
        </w:rPr>
      </w:pPr>
      <w:r>
        <w:rPr>
          <w:rFonts w:ascii="Times New Roman" w:eastAsia="Calibri" w:hAnsi="Times New Roman" w:cs="Times New Roman"/>
          <w:b/>
          <w:sz w:val="24"/>
          <w:szCs w:val="24"/>
        </w:rPr>
        <w:t xml:space="preserve">Комбинированные работы: </w:t>
      </w:r>
      <w:r>
        <w:rPr>
          <w:rFonts w:ascii="Times New Roman" w:hAnsi="Times New Roman" w:cs="Times New Roman"/>
          <w:b/>
          <w:sz w:val="24"/>
          <w:szCs w:val="24"/>
        </w:rPr>
        <w:t xml:space="preserve">пластилин и природные материалы. </w:t>
      </w:r>
    </w:p>
    <w:p w:rsidR="00E32A10" w:rsidRDefault="00506602">
      <w:pPr>
        <w:pStyle w:val="a4"/>
        <w:ind w:firstLine="708"/>
        <w:rPr>
          <w:rFonts w:ascii="Times New Roman" w:eastAsia="Calibri" w:hAnsi="Times New Roman" w:cs="Times New Roman"/>
          <w:b/>
          <w:sz w:val="24"/>
          <w:szCs w:val="24"/>
        </w:rPr>
      </w:pPr>
      <w:r>
        <w:rPr>
          <w:rFonts w:ascii="Times New Roman" w:eastAsia="Calibri" w:hAnsi="Times New Roman" w:cs="Times New Roman"/>
          <w:b/>
          <w:sz w:val="24"/>
          <w:szCs w:val="24"/>
        </w:rPr>
        <w:t>«Работа с бумагой»</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 Организация рабочего места при работе с бумагой. </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круг, овал). Инструменты (ножницы) и материалы (клей) для работы с бумагой. </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 Способы работы с бумагой (аппликация, конструирование).</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 Виды работы с бумагой:</w:t>
      </w:r>
    </w:p>
    <w:p w:rsidR="00E32A10" w:rsidRDefault="00506602">
      <w:pPr>
        <w:pStyle w:val="a4"/>
        <w:ind w:firstLine="708"/>
        <w:rPr>
          <w:rFonts w:ascii="Times New Roman" w:eastAsia="Calibri" w:hAnsi="Times New Roman" w:cs="Times New Roman"/>
          <w:sz w:val="24"/>
          <w:szCs w:val="24"/>
        </w:rPr>
      </w:pPr>
      <w:r>
        <w:rPr>
          <w:rFonts w:ascii="Times New Roman" w:eastAsia="Calibri" w:hAnsi="Times New Roman" w:cs="Times New Roman"/>
          <w:b/>
          <w:i/>
          <w:sz w:val="24"/>
          <w:szCs w:val="24"/>
        </w:rPr>
        <w:t>Складывание фигурок из бумаги</w:t>
      </w:r>
      <w:r>
        <w:rPr>
          <w:rFonts w:ascii="Times New Roman" w:eastAsia="Calibri" w:hAnsi="Times New Roman" w:cs="Times New Roman"/>
          <w:b/>
          <w:sz w:val="24"/>
          <w:szCs w:val="24"/>
        </w:rPr>
        <w:t xml:space="preserve"> (Оригами).</w:t>
      </w:r>
      <w:r>
        <w:rPr>
          <w:rFonts w:ascii="Times New Roman" w:eastAsia="Calibri" w:hAnsi="Times New Roman" w:cs="Times New Roman"/>
          <w:sz w:val="24"/>
          <w:szCs w:val="24"/>
        </w:rPr>
        <w:t xml:space="preserve"> П</w:t>
      </w:r>
      <w:r>
        <w:rPr>
          <w:rFonts w:ascii="Times New Roman" w:hAnsi="Times New Roman" w:cs="Times New Roman"/>
          <w:sz w:val="24"/>
          <w:szCs w:val="24"/>
        </w:rPr>
        <w:t xml:space="preserve">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w:t>
      </w:r>
    </w:p>
    <w:p w:rsidR="00E32A10" w:rsidRDefault="00506602">
      <w:pPr>
        <w:pStyle w:val="a4"/>
        <w:ind w:firstLine="708"/>
        <w:rPr>
          <w:rFonts w:ascii="Times New Roman" w:eastAsia="Calibri" w:hAnsi="Times New Roman" w:cs="Times New Roman"/>
          <w:sz w:val="24"/>
          <w:szCs w:val="24"/>
        </w:rPr>
      </w:pPr>
      <w:r>
        <w:rPr>
          <w:rFonts w:ascii="Times New Roman" w:eastAsia="Calibri" w:hAnsi="Times New Roman" w:cs="Times New Roman"/>
          <w:b/>
          <w:i/>
          <w:sz w:val="24"/>
          <w:szCs w:val="24"/>
        </w:rPr>
        <w:t>Вырезание ножницами из бумаги</w:t>
      </w:r>
      <w:r>
        <w:rPr>
          <w:rFonts w:ascii="Times New Roman" w:eastAsia="Calibri" w:hAnsi="Times New Roman" w:cs="Times New Roman"/>
          <w:b/>
          <w:sz w:val="24"/>
          <w:szCs w:val="24"/>
        </w:rPr>
        <w:t>.</w:t>
      </w:r>
      <w:r>
        <w:rPr>
          <w:rFonts w:ascii="Times New Roman" w:eastAsia="Calibri" w:hAnsi="Times New Roman" w:cs="Times New Roman"/>
          <w:sz w:val="24"/>
          <w:szCs w:val="24"/>
        </w:rPr>
        <w:t xml:space="preserve"> Инструменты для резания бумаги.     </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   Правила обращения с ножницами. Правила работы ножницами. Удержание ножниц. </w:t>
      </w:r>
    </w:p>
    <w:p w:rsidR="00E32A10" w:rsidRDefault="00506602">
      <w:pPr>
        <w:pStyle w:val="a4"/>
        <w:rPr>
          <w:rFonts w:ascii="Times New Roman" w:hAnsi="Times New Roman" w:cs="Times New Roman"/>
          <w:sz w:val="24"/>
          <w:szCs w:val="24"/>
        </w:rPr>
      </w:pPr>
      <w:r>
        <w:rPr>
          <w:rFonts w:ascii="Times New Roman" w:eastAsia="Calibri" w:hAnsi="Times New Roman" w:cs="Times New Roman"/>
          <w:sz w:val="24"/>
          <w:szCs w:val="24"/>
        </w:rPr>
        <w:t xml:space="preserve">   П</w:t>
      </w:r>
      <w:r>
        <w:rPr>
          <w:rFonts w:ascii="Times New Roman" w:hAnsi="Times New Roman" w:cs="Times New Roman"/>
          <w:sz w:val="24"/>
          <w:szCs w:val="24"/>
        </w:rPr>
        <w:t xml:space="preserve">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 xml:space="preserve">   Способы вырезания: симметричное вырезание из бумаги, сложенной пополам орнаментальных и предметных изображений.</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 xml:space="preserve">    Использование вырезанных элементов, деталей в аппликации и конструировании.</w:t>
      </w:r>
    </w:p>
    <w:p w:rsidR="00E32A10" w:rsidRDefault="00506602">
      <w:pPr>
        <w:pStyle w:val="a4"/>
        <w:ind w:firstLine="708"/>
        <w:rPr>
          <w:rFonts w:ascii="Times New Roman" w:eastAsia="Calibri" w:hAnsi="Times New Roman" w:cs="Times New Roman"/>
          <w:sz w:val="24"/>
          <w:szCs w:val="24"/>
        </w:rPr>
      </w:pPr>
      <w:r>
        <w:rPr>
          <w:rFonts w:ascii="Times New Roman" w:eastAsia="Calibri" w:hAnsi="Times New Roman" w:cs="Times New Roman"/>
          <w:b/>
          <w:i/>
          <w:sz w:val="24"/>
          <w:szCs w:val="24"/>
        </w:rPr>
        <w:t>Обрывание бумаги</w:t>
      </w:r>
      <w:r>
        <w:rPr>
          <w:rFonts w:ascii="Times New Roman" w:eastAsia="Calibri" w:hAnsi="Times New Roman" w:cs="Times New Roman"/>
          <w:b/>
          <w:sz w:val="24"/>
          <w:szCs w:val="24"/>
        </w:rPr>
        <w:t>.</w:t>
      </w:r>
      <w:r>
        <w:rPr>
          <w:rFonts w:ascii="Times New Roman" w:eastAsia="Calibri" w:hAnsi="Times New Roman" w:cs="Times New Roman"/>
          <w:sz w:val="24"/>
          <w:szCs w:val="24"/>
        </w:rPr>
        <w:t xml:space="preserve"> Разрывание бумаги по линии сгиба. Отрывание мелких кусочков от листа бумаги (бумажная мозаика). Соединение оборванных элементов (наклеивание). Правила работы с клеем и кистью.</w:t>
      </w:r>
    </w:p>
    <w:p w:rsidR="00E32A10" w:rsidRDefault="00506602">
      <w:pPr>
        <w:pStyle w:val="a4"/>
        <w:ind w:firstLine="708"/>
        <w:rPr>
          <w:rFonts w:ascii="Times New Roman" w:eastAsia="Calibri" w:hAnsi="Times New Roman" w:cs="Times New Roman"/>
          <w:sz w:val="24"/>
          <w:szCs w:val="24"/>
        </w:rPr>
      </w:pPr>
      <w:proofErr w:type="spellStart"/>
      <w:r>
        <w:rPr>
          <w:rFonts w:ascii="Times New Roman" w:hAnsi="Times New Roman" w:cs="Times New Roman"/>
          <w:b/>
          <w:i/>
          <w:sz w:val="24"/>
          <w:szCs w:val="24"/>
        </w:rPr>
        <w:t>Сминание</w:t>
      </w:r>
      <w:proofErr w:type="spellEnd"/>
      <w:r>
        <w:rPr>
          <w:rFonts w:ascii="Times New Roman" w:hAnsi="Times New Roman" w:cs="Times New Roman"/>
          <w:b/>
          <w:i/>
          <w:sz w:val="24"/>
          <w:szCs w:val="24"/>
        </w:rPr>
        <w:t xml:space="preserve"> и скатывание бумаги</w:t>
      </w:r>
      <w:r>
        <w:rPr>
          <w:rFonts w:ascii="Times New Roman" w:hAnsi="Times New Roman" w:cs="Times New Roman"/>
          <w:sz w:val="24"/>
          <w:szCs w:val="24"/>
        </w:rPr>
        <w:t xml:space="preserve"> в ладонях. </w:t>
      </w:r>
      <w:proofErr w:type="spellStart"/>
      <w:r>
        <w:rPr>
          <w:rFonts w:ascii="Times New Roman" w:hAnsi="Times New Roman" w:cs="Times New Roman"/>
          <w:sz w:val="24"/>
          <w:szCs w:val="24"/>
        </w:rPr>
        <w:t>Сминание</w:t>
      </w:r>
      <w:proofErr w:type="spellEnd"/>
      <w:r>
        <w:rPr>
          <w:rFonts w:ascii="Times New Roman" w:hAnsi="Times New Roman" w:cs="Times New Roman"/>
          <w:sz w:val="24"/>
          <w:szCs w:val="24"/>
        </w:rPr>
        <w:t xml:space="preserve"> пальцами и скатывание в ладонях бумаги (плоскостная и объемная аппликация).</w:t>
      </w:r>
    </w:p>
    <w:p w:rsidR="00E32A10" w:rsidRDefault="00506602">
      <w:pPr>
        <w:pStyle w:val="a4"/>
        <w:ind w:firstLine="708"/>
        <w:rPr>
          <w:rFonts w:ascii="Times New Roman" w:hAnsi="Times New Roman" w:cs="Times New Roman"/>
          <w:sz w:val="24"/>
          <w:szCs w:val="24"/>
        </w:rPr>
      </w:pPr>
      <w:r>
        <w:rPr>
          <w:rFonts w:ascii="Times New Roman" w:hAnsi="Times New Roman" w:cs="Times New Roman"/>
          <w:b/>
          <w:i/>
          <w:sz w:val="24"/>
          <w:szCs w:val="24"/>
        </w:rPr>
        <w:t>Конструирование из бумаги.</w:t>
      </w:r>
      <w:r>
        <w:rPr>
          <w:rFonts w:ascii="Times New Roman" w:hAnsi="Times New Roman" w:cs="Times New Roman"/>
          <w:i/>
          <w:sz w:val="24"/>
          <w:szCs w:val="24"/>
        </w:rPr>
        <w:t xml:space="preserve"> </w:t>
      </w:r>
      <w:r>
        <w:rPr>
          <w:rFonts w:ascii="Times New Roman" w:hAnsi="Times New Roman" w:cs="Times New Roman"/>
          <w:sz w:val="24"/>
          <w:szCs w:val="24"/>
        </w:rPr>
        <w:t xml:space="preserve">Плоскостное конструирование из вырезанных полосок (плетение из полос); </w:t>
      </w:r>
    </w:p>
    <w:p w:rsidR="00E32A10" w:rsidRDefault="00506602">
      <w:pPr>
        <w:pStyle w:val="a4"/>
        <w:rPr>
          <w:rFonts w:ascii="Times New Roman" w:hAnsi="Times New Roman" w:cs="Times New Roman"/>
          <w:sz w:val="24"/>
          <w:szCs w:val="24"/>
        </w:rPr>
      </w:pPr>
      <w:r>
        <w:rPr>
          <w:rFonts w:ascii="Times New Roman" w:hAnsi="Times New Roman" w:cs="Times New Roman"/>
          <w:sz w:val="24"/>
          <w:szCs w:val="24"/>
        </w:rPr>
        <w:t xml:space="preserve">    Объемное конструирование на основе геометрических фигур (квадрат) и геометрических тел (цилиндра).</w:t>
      </w:r>
    </w:p>
    <w:p w:rsidR="00E32A10" w:rsidRDefault="00506602">
      <w:pPr>
        <w:pStyle w:val="a4"/>
        <w:ind w:firstLine="708"/>
        <w:rPr>
          <w:rFonts w:ascii="Times New Roman" w:eastAsia="Calibri" w:hAnsi="Times New Roman" w:cs="Times New Roman"/>
          <w:sz w:val="24"/>
          <w:szCs w:val="24"/>
        </w:rPr>
      </w:pPr>
      <w:r>
        <w:rPr>
          <w:rFonts w:ascii="Times New Roman" w:eastAsia="Calibri" w:hAnsi="Times New Roman" w:cs="Times New Roman"/>
          <w:b/>
          <w:i/>
          <w:sz w:val="24"/>
          <w:szCs w:val="24"/>
        </w:rPr>
        <w:t>Разметка бумаги.</w:t>
      </w:r>
      <w:r>
        <w:rPr>
          <w:rFonts w:ascii="Times New Roman" w:eastAsia="Calibri" w:hAnsi="Times New Roman" w:cs="Times New Roman"/>
          <w:sz w:val="24"/>
          <w:szCs w:val="24"/>
        </w:rPr>
        <w:t xml:space="preserve"> Разметка с помощью шаблоном. Понятие «шаблон». Правила работы с шаблоном. Порядок обводки шаблона геометрических фигур (квадрат, треугольник, круг, овал). </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 xml:space="preserve"> </w:t>
      </w:r>
      <w:r>
        <w:rPr>
          <w:rFonts w:ascii="Times New Roman" w:eastAsia="Calibri" w:hAnsi="Times New Roman" w:cs="Times New Roman"/>
          <w:b/>
          <w:sz w:val="24"/>
          <w:szCs w:val="24"/>
        </w:rPr>
        <w:t>С</w:t>
      </w:r>
      <w:r>
        <w:rPr>
          <w:rFonts w:ascii="Times New Roman" w:eastAsia="Calibri" w:hAnsi="Times New Roman" w:cs="Times New Roman"/>
          <w:b/>
          <w:i/>
          <w:sz w:val="24"/>
          <w:szCs w:val="24"/>
        </w:rPr>
        <w:t>оединение деталей изделия</w:t>
      </w:r>
      <w:r>
        <w:rPr>
          <w:rFonts w:ascii="Times New Roman" w:eastAsia="Calibri" w:hAnsi="Times New Roman" w:cs="Times New Roman"/>
          <w:i/>
          <w:sz w:val="24"/>
          <w:szCs w:val="24"/>
        </w:rPr>
        <w:t>.</w:t>
      </w:r>
      <w:r>
        <w:rPr>
          <w:rFonts w:ascii="Times New Roman" w:eastAsia="Calibri" w:hAnsi="Times New Roman" w:cs="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E32A10" w:rsidRDefault="00506602">
      <w:pPr>
        <w:pStyle w:val="a4"/>
        <w:ind w:firstLine="708"/>
        <w:rPr>
          <w:rFonts w:ascii="Times New Roman" w:hAnsi="Times New Roman" w:cs="Times New Roman"/>
          <w:b/>
          <w:sz w:val="24"/>
          <w:szCs w:val="24"/>
        </w:rPr>
      </w:pPr>
      <w:r>
        <w:rPr>
          <w:rFonts w:ascii="Times New Roman" w:hAnsi="Times New Roman" w:cs="Times New Roman"/>
          <w:b/>
          <w:sz w:val="24"/>
          <w:szCs w:val="24"/>
        </w:rPr>
        <w:t>«Работа с нитками»</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   Элементарные сведения </w:t>
      </w:r>
      <w:r>
        <w:rPr>
          <w:rFonts w:ascii="Times New Roman" w:eastAsia="Calibri" w:hAnsi="Times New Roman" w:cs="Times New Roman"/>
          <w:i/>
          <w:sz w:val="24"/>
          <w:szCs w:val="24"/>
        </w:rPr>
        <w:t xml:space="preserve">о </w:t>
      </w:r>
      <w:proofErr w:type="gramStart"/>
      <w:r>
        <w:rPr>
          <w:rFonts w:ascii="Times New Roman" w:eastAsia="Calibri" w:hAnsi="Times New Roman" w:cs="Times New Roman"/>
          <w:i/>
          <w:sz w:val="24"/>
          <w:szCs w:val="24"/>
        </w:rPr>
        <w:t>нитках</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откуда берутся нитки).  Применение ниток. Свойства ниток. Цвет ниток. Как работать с нитками. </w:t>
      </w:r>
    </w:p>
    <w:p w:rsidR="00E32A10" w:rsidRDefault="00506602">
      <w:pPr>
        <w:pStyle w:val="a4"/>
        <w:rPr>
          <w:rFonts w:ascii="Times New Roman" w:eastAsia="Calibri" w:hAnsi="Times New Roman" w:cs="Times New Roman"/>
          <w:sz w:val="24"/>
          <w:szCs w:val="24"/>
        </w:rPr>
      </w:pPr>
      <w:r>
        <w:rPr>
          <w:rFonts w:ascii="Times New Roman" w:eastAsia="Calibri" w:hAnsi="Times New Roman" w:cs="Times New Roman"/>
          <w:sz w:val="24"/>
          <w:szCs w:val="24"/>
        </w:rPr>
        <w:t xml:space="preserve">   Виды работы с нитками:</w:t>
      </w:r>
    </w:p>
    <w:p w:rsidR="00E32A10" w:rsidRDefault="00506602">
      <w:pPr>
        <w:pStyle w:val="a4"/>
        <w:ind w:firstLine="708"/>
        <w:rPr>
          <w:rFonts w:ascii="Times New Roman" w:eastAsia="Calibri" w:hAnsi="Times New Roman" w:cs="Times New Roman"/>
          <w:sz w:val="24"/>
          <w:szCs w:val="24"/>
        </w:rPr>
      </w:pPr>
      <w:r>
        <w:rPr>
          <w:rFonts w:ascii="Times New Roman" w:eastAsia="Calibri" w:hAnsi="Times New Roman" w:cs="Times New Roman"/>
          <w:b/>
          <w:i/>
          <w:sz w:val="24"/>
          <w:szCs w:val="24"/>
        </w:rPr>
        <w:t>Наматывание ниток</w:t>
      </w:r>
      <w:r>
        <w:rPr>
          <w:rFonts w:ascii="Times New Roman" w:eastAsia="Calibri" w:hAnsi="Times New Roman" w:cs="Times New Roman"/>
          <w:sz w:val="24"/>
          <w:szCs w:val="24"/>
        </w:rPr>
        <w:t xml:space="preserve"> на картонку (плоские игрушки, кисточки). </w:t>
      </w:r>
    </w:p>
    <w:p w:rsidR="00E32A10" w:rsidRDefault="00506602">
      <w:pPr>
        <w:pStyle w:val="a4"/>
        <w:ind w:firstLine="708"/>
        <w:rPr>
          <w:rFonts w:ascii="Times New Roman" w:hAnsi="Times New Roman" w:cs="Times New Roman"/>
          <w:sz w:val="24"/>
          <w:szCs w:val="24"/>
        </w:rPr>
      </w:pPr>
      <w:r>
        <w:rPr>
          <w:rFonts w:ascii="Times New Roman" w:eastAsia="Calibri" w:hAnsi="Times New Roman" w:cs="Times New Roman"/>
          <w:b/>
          <w:i/>
          <w:sz w:val="24"/>
          <w:szCs w:val="24"/>
        </w:rPr>
        <w:t>Связывание ниток в пучок</w:t>
      </w:r>
      <w:r>
        <w:rPr>
          <w:rFonts w:ascii="Times New Roman" w:eastAsia="Calibri" w:hAnsi="Times New Roman" w:cs="Times New Roman"/>
          <w:sz w:val="24"/>
          <w:szCs w:val="24"/>
        </w:rPr>
        <w:t xml:space="preserve"> (ягоды, фигурки человечком, цветы).</w:t>
      </w:r>
    </w:p>
    <w:p w:rsidR="00E32A10" w:rsidRDefault="00506602">
      <w:pPr>
        <w:pStyle w:val="a4"/>
        <w:ind w:firstLine="708"/>
        <w:rPr>
          <w:rFonts w:ascii="Times New Roman" w:hAnsi="Times New Roman" w:cs="Times New Roman"/>
          <w:sz w:val="24"/>
          <w:szCs w:val="24"/>
        </w:rPr>
      </w:pPr>
      <w:r>
        <w:rPr>
          <w:rFonts w:ascii="Times New Roman" w:hAnsi="Times New Roman" w:cs="Times New Roman"/>
          <w:b/>
          <w:i/>
          <w:sz w:val="24"/>
          <w:szCs w:val="24"/>
        </w:rPr>
        <w:t>Шитье</w:t>
      </w:r>
      <w:r>
        <w:rPr>
          <w:rFonts w:ascii="Times New Roman" w:hAnsi="Times New Roman" w:cs="Times New Roman"/>
          <w:b/>
          <w:sz w:val="24"/>
          <w:szCs w:val="24"/>
        </w:rPr>
        <w:t>.</w:t>
      </w:r>
      <w:r>
        <w:rPr>
          <w:rFonts w:ascii="Times New Roman" w:hAnsi="Times New Roman" w:cs="Times New Roman"/>
          <w:sz w:val="24"/>
          <w:szCs w:val="24"/>
        </w:rPr>
        <w:t xml:space="preserve"> Инструменты для швейных работ. Приемы шитья: «игла вверх-вниз».</w:t>
      </w:r>
    </w:p>
    <w:p w:rsidR="00E32A10" w:rsidRDefault="00506602">
      <w:pPr>
        <w:pStyle w:val="a4"/>
        <w:ind w:firstLine="708"/>
        <w:rPr>
          <w:rFonts w:ascii="Times New Roman" w:hAnsi="Times New Roman" w:cs="Times New Roman"/>
          <w:sz w:val="24"/>
          <w:szCs w:val="24"/>
        </w:rPr>
      </w:pPr>
      <w:r>
        <w:rPr>
          <w:rFonts w:ascii="Times New Roman" w:hAnsi="Times New Roman" w:cs="Times New Roman"/>
          <w:b/>
          <w:i/>
          <w:sz w:val="24"/>
          <w:szCs w:val="24"/>
        </w:rPr>
        <w:t>Вышивание</w:t>
      </w:r>
      <w:r>
        <w:rPr>
          <w:rFonts w:ascii="Times New Roman" w:hAnsi="Times New Roman" w:cs="Times New Roman"/>
          <w:b/>
          <w:sz w:val="24"/>
          <w:szCs w:val="24"/>
        </w:rPr>
        <w:t>.</w:t>
      </w:r>
      <w:r>
        <w:rPr>
          <w:rFonts w:ascii="Times New Roman" w:hAnsi="Times New Roman" w:cs="Times New Roman"/>
          <w:sz w:val="24"/>
          <w:szCs w:val="24"/>
        </w:rPr>
        <w:t xml:space="preserve"> Что делают из ниток. Приемы вышивания: вышивка прямой строчкой «в два приема».</w:t>
      </w:r>
    </w:p>
    <w:p w:rsidR="00E32A10" w:rsidRPr="00092DA7" w:rsidRDefault="00506602">
      <w:pPr>
        <w:pStyle w:val="a4"/>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t xml:space="preserve">   Согласно базисному (образовательному) плану АООП для обучающихся с умственной отсталостью первого класса на изучение учебного предмет</w:t>
      </w:r>
      <w:r w:rsidR="006930D9">
        <w:rPr>
          <w:rFonts w:ascii="Times New Roman" w:hAnsi="Times New Roman" w:cs="Times New Roman"/>
          <w:sz w:val="24"/>
          <w:szCs w:val="24"/>
          <w:shd w:val="clear" w:color="auto" w:fill="FFFFFF"/>
          <w:lang w:eastAsia="ru-RU"/>
        </w:rPr>
        <w:t>а «Ручной труд» отводится 66</w:t>
      </w:r>
      <w:r>
        <w:rPr>
          <w:rFonts w:ascii="Times New Roman" w:hAnsi="Times New Roman" w:cs="Times New Roman"/>
          <w:sz w:val="24"/>
          <w:szCs w:val="24"/>
          <w:shd w:val="clear" w:color="auto" w:fill="FFFFFF"/>
          <w:lang w:eastAsia="ru-RU"/>
        </w:rPr>
        <w:t xml:space="preserve"> часов в год. Предмет изучается в первом классе 2 часа в неделю.  Распределение учебного времени по видам труда дается примерное и представлено в таблице.</w:t>
      </w:r>
    </w:p>
    <w:p w:rsidR="006C273D" w:rsidRDefault="006C273D" w:rsidP="00BB2FE3">
      <w:pPr>
        <w:spacing w:line="360" w:lineRule="auto"/>
        <w:rPr>
          <w:rFonts w:ascii="Times New Roman" w:eastAsia="Calibri" w:hAnsi="Times New Roman" w:cs="Times New Roman"/>
          <w:b/>
          <w:bCs/>
          <w:caps/>
          <w:sz w:val="24"/>
          <w:szCs w:val="24"/>
        </w:rPr>
      </w:pPr>
    </w:p>
    <w:p w:rsidR="00BB2FE3" w:rsidRDefault="00BB2FE3" w:rsidP="00BB2FE3">
      <w:pPr>
        <w:spacing w:line="240" w:lineRule="auto"/>
        <w:contextualSpacing/>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lastRenderedPageBreak/>
        <w:t>ФИЗИЧЕСКАЯ КУЛЬТУРА</w:t>
      </w:r>
    </w:p>
    <w:p w:rsidR="00E32A10" w:rsidRDefault="00506602" w:rsidP="00BB2FE3">
      <w:pPr>
        <w:spacing w:line="240" w:lineRule="auto"/>
        <w:contextualSpacing/>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Пояснительная записка</w:t>
      </w:r>
    </w:p>
    <w:p w:rsidR="00E32A10" w:rsidRDefault="00506602">
      <w:pPr>
        <w:widowControl w:val="0"/>
        <w:autoSpaceDE w:val="0"/>
        <w:autoSpaceDN w:val="0"/>
        <w:adjustRightInd w:val="0"/>
        <w:spacing w:after="0" w:line="360" w:lineRule="auto"/>
        <w:ind w:firstLine="708"/>
        <w:rPr>
          <w:rFonts w:ascii="Times New Roman" w:eastAsia="Calibri" w:hAnsi="Times New Roman" w:cs="Times New Roman"/>
          <w:b/>
          <w:bCs/>
          <w:sz w:val="24"/>
          <w:szCs w:val="24"/>
        </w:rPr>
      </w:pPr>
      <w:r>
        <w:rPr>
          <w:rFonts w:ascii="Times New Roman" w:eastAsia="Times New Roman" w:hAnsi="Times New Roman" w:cs="Times New Roman"/>
          <w:sz w:val="24"/>
          <w:szCs w:val="24"/>
        </w:rPr>
        <w:t xml:space="preserve"> Рабочая программа составлена на основании следующих нормативно-правовых документов:</w:t>
      </w:r>
    </w:p>
    <w:p w:rsidR="00E32A10" w:rsidRDefault="00506602">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lang w:val="tt-RU"/>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1.Федерального закона Российской Федерации от 29.12.2012 № 273-ФЗ «Об образовании в Российской Федерации». </w:t>
      </w:r>
    </w:p>
    <w:p w:rsidR="00E32A10" w:rsidRDefault="00506602">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lang w:val="tt-RU"/>
        </w:rPr>
        <w:t xml:space="preserve">2. </w:t>
      </w:r>
      <w:r>
        <w:rPr>
          <w:rFonts w:ascii="Times New Roman" w:eastAsia="Times New Roman" w:hAnsi="Times New Roman" w:cs="Times New Roman"/>
          <w:color w:val="000000"/>
          <w:sz w:val="24"/>
          <w:szCs w:val="24"/>
          <w:shd w:val="clear" w:color="auto" w:fill="FFFFFF"/>
          <w:lang w:eastAsia="ru-RU"/>
        </w:rPr>
        <w:t xml:space="preserve">Приказ </w:t>
      </w:r>
      <w:proofErr w:type="spellStart"/>
      <w:r>
        <w:rPr>
          <w:rFonts w:ascii="Times New Roman" w:eastAsia="Times New Roman" w:hAnsi="Times New Roman" w:cs="Times New Roman"/>
          <w:color w:val="000000"/>
          <w:sz w:val="24"/>
          <w:szCs w:val="24"/>
          <w:shd w:val="clear" w:color="auto" w:fill="FFFFFF"/>
          <w:lang w:eastAsia="ru-RU"/>
        </w:rPr>
        <w:t>Минобрнауки</w:t>
      </w:r>
      <w:proofErr w:type="spellEnd"/>
      <w:r>
        <w:rPr>
          <w:rFonts w:ascii="Times New Roman" w:eastAsia="Times New Roman" w:hAnsi="Times New Roman" w:cs="Times New Roman"/>
          <w:color w:val="000000"/>
          <w:sz w:val="24"/>
          <w:szCs w:val="24"/>
          <w:shd w:val="clear" w:color="auto" w:fill="FFFFFF"/>
          <w:lang w:eastAsia="ru-RU"/>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E32A10" w:rsidRDefault="00506602">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3. Приказ </w:t>
      </w:r>
      <w:proofErr w:type="spellStart"/>
      <w:r>
        <w:rPr>
          <w:rFonts w:ascii="Times New Roman" w:eastAsia="Times New Roman" w:hAnsi="Times New Roman" w:cs="Times New Roman"/>
          <w:color w:val="000000"/>
          <w:sz w:val="24"/>
          <w:szCs w:val="24"/>
          <w:shd w:val="clear" w:color="auto" w:fill="FFFFFF"/>
          <w:lang w:eastAsia="ru-RU"/>
        </w:rPr>
        <w:t>Минобрнауки</w:t>
      </w:r>
      <w:proofErr w:type="spellEnd"/>
      <w:r>
        <w:rPr>
          <w:rFonts w:ascii="Times New Roman" w:eastAsia="Times New Roman" w:hAnsi="Times New Roman" w:cs="Times New Roman"/>
          <w:color w:val="000000"/>
          <w:sz w:val="24"/>
          <w:szCs w:val="24"/>
          <w:shd w:val="clear" w:color="auto" w:fill="FFFFFF"/>
          <w:lang w:eastAsia="ru-RU"/>
        </w:rPr>
        <w:t xml:space="preserve"> России от 19.12.2014г.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E32A10" w:rsidRDefault="00506602">
      <w:pPr>
        <w:shd w:val="clear" w:color="auto" w:fill="FFFFFF"/>
        <w:spacing w:before="100" w:beforeAutospacing="1" w:after="100" w:afterAutospacing="1" w:line="240" w:lineRule="auto"/>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rPr>
        <w:t xml:space="preserve">            4.СанПиН 2.4.2.3286-15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E32A10" w:rsidRDefault="00506602">
      <w:pPr>
        <w:spacing w:line="240" w:lineRule="auto"/>
        <w:contextualSpacing/>
        <w:rPr>
          <w:rFonts w:ascii="Times New Roman" w:hAnsi="Times New Roman" w:cs="Times New Roman"/>
          <w:sz w:val="24"/>
          <w:szCs w:val="24"/>
          <w:lang w:val="tt-RU"/>
        </w:rPr>
      </w:pPr>
      <w:r>
        <w:rPr>
          <w:rFonts w:ascii="Times New Roman" w:eastAsia="Times New Roman" w:hAnsi="Times New Roman" w:cs="Times New Roman"/>
          <w:sz w:val="24"/>
          <w:szCs w:val="24"/>
          <w:lang w:val="tt-RU" w:eastAsia="ru-RU"/>
        </w:rPr>
        <w:t xml:space="preserve">            </w:t>
      </w:r>
      <w:r>
        <w:rPr>
          <w:rFonts w:ascii="Times New Roman" w:hAnsi="Times New Roman" w:cs="Times New Roman"/>
          <w:sz w:val="24"/>
          <w:szCs w:val="24"/>
          <w:lang w:val="tt-RU"/>
        </w:rPr>
        <w:t>5</w:t>
      </w:r>
      <w:r>
        <w:rPr>
          <w:rFonts w:ascii="Times New Roman" w:hAnsi="Times New Roman" w:cs="Times New Roman"/>
          <w:sz w:val="24"/>
          <w:szCs w:val="24"/>
        </w:rPr>
        <w:t xml:space="preserve">. Адаптированной Основной </w:t>
      </w:r>
      <w:proofErr w:type="gramStart"/>
      <w:r>
        <w:rPr>
          <w:rFonts w:ascii="Times New Roman" w:hAnsi="Times New Roman" w:cs="Times New Roman"/>
          <w:sz w:val="24"/>
          <w:szCs w:val="24"/>
        </w:rPr>
        <w:t>Общеобразовательной  программы</w:t>
      </w:r>
      <w:proofErr w:type="gramEnd"/>
      <w:r>
        <w:rPr>
          <w:rFonts w:ascii="Times New Roman" w:hAnsi="Times New Roman" w:cs="Times New Roman"/>
          <w:sz w:val="24"/>
          <w:szCs w:val="24"/>
        </w:rPr>
        <w:t xml:space="preserve">  образования обучающихся  с умственной отсталостью (интеллектуальными нарушениями)</w:t>
      </w:r>
      <w:r>
        <w:rPr>
          <w:rFonts w:ascii="Times New Roman" w:hAnsi="Times New Roman" w:cs="Times New Roman"/>
          <w:sz w:val="24"/>
          <w:szCs w:val="24"/>
          <w:lang w:val="tt-RU"/>
        </w:rPr>
        <w:t xml:space="preserve"> (1 вариант)</w:t>
      </w:r>
    </w:p>
    <w:p w:rsidR="00AC51C7" w:rsidRPr="00EE11BB" w:rsidRDefault="00506602" w:rsidP="00AC51C7">
      <w:pPr>
        <w:spacing w:line="240" w:lineRule="auto"/>
        <w:contextualSpacing/>
        <w:rPr>
          <w:rFonts w:ascii="Times New Roman" w:hAnsi="Times New Roman" w:cs="Times New Roman"/>
          <w:sz w:val="24"/>
          <w:szCs w:val="24"/>
          <w:lang w:val="tt-RU"/>
        </w:rPr>
      </w:pPr>
      <w:r>
        <w:rPr>
          <w:rFonts w:ascii="Times New Roman" w:hAnsi="Times New Roman" w:cs="Times New Roman"/>
          <w:sz w:val="24"/>
          <w:szCs w:val="24"/>
          <w:lang w:val="tt-RU"/>
        </w:rPr>
        <w:tab/>
        <w:t xml:space="preserve">6. Адаптированной Основной Общеобразовательной  программы  образования обучающихся  с умственной отсталостью (интеллектуальными нарушениями) (1 вариант) ГБОУ “Азнакаевская школа для детей с ОВЗ на </w:t>
      </w:r>
      <w:r w:rsidR="00EE11BB" w:rsidRPr="00EE11BB">
        <w:rPr>
          <w:rFonts w:ascii="Times New Roman" w:hAnsi="Times New Roman" w:cs="Times New Roman"/>
          <w:sz w:val="24"/>
          <w:szCs w:val="24"/>
          <w:lang w:val="tt-RU"/>
        </w:rPr>
        <w:t>2020-2024</w:t>
      </w:r>
      <w:r w:rsidRPr="00EE11BB">
        <w:rPr>
          <w:rFonts w:ascii="Times New Roman" w:hAnsi="Times New Roman" w:cs="Times New Roman"/>
          <w:sz w:val="24"/>
          <w:szCs w:val="24"/>
          <w:lang w:val="tt-RU"/>
        </w:rPr>
        <w:t xml:space="preserve"> годы” (Протокол №2 от </w:t>
      </w:r>
      <w:r w:rsidR="00EE11BB" w:rsidRPr="00EE11BB">
        <w:rPr>
          <w:rFonts w:ascii="Times New Roman" w:hAnsi="Times New Roman" w:cs="Times New Roman"/>
          <w:sz w:val="24"/>
          <w:szCs w:val="24"/>
          <w:lang w:val="tt-RU"/>
        </w:rPr>
        <w:t>31.08.2020</w:t>
      </w:r>
      <w:r w:rsidRPr="00EE11BB">
        <w:rPr>
          <w:rFonts w:ascii="Times New Roman" w:hAnsi="Times New Roman" w:cs="Times New Roman"/>
          <w:sz w:val="24"/>
          <w:szCs w:val="24"/>
          <w:lang w:val="tt-RU"/>
        </w:rPr>
        <w:t xml:space="preserve">г.)   </w:t>
      </w:r>
    </w:p>
    <w:p w:rsidR="00AC51C7" w:rsidRDefault="00506602" w:rsidP="00AC51C7">
      <w:pPr>
        <w:spacing w:line="240" w:lineRule="auto"/>
        <w:contextualSpacing/>
        <w:rPr>
          <w:rFonts w:ascii="Times New Roman" w:hAnsi="Times New Roman" w:cs="Times New Roman"/>
          <w:sz w:val="24"/>
          <w:szCs w:val="24"/>
          <w:lang w:eastAsia="ru-RU"/>
        </w:rPr>
      </w:pPr>
      <w:r>
        <w:rPr>
          <w:rFonts w:ascii="Times New Roman" w:hAnsi="Times New Roman" w:cs="Times New Roman"/>
          <w:b/>
          <w:bCs/>
          <w:sz w:val="24"/>
          <w:szCs w:val="24"/>
          <w:lang w:eastAsia="ru-RU"/>
        </w:rPr>
        <w:t>Цель обучения</w:t>
      </w:r>
      <w:r>
        <w:rPr>
          <w:rFonts w:ascii="Times New Roman" w:hAnsi="Times New Roman" w:cs="Times New Roman"/>
          <w:sz w:val="24"/>
          <w:szCs w:val="24"/>
          <w:lang w:eastAsia="ru-RU"/>
        </w:rPr>
        <w:t>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E32A10" w:rsidRPr="00AC51C7" w:rsidRDefault="00506602" w:rsidP="00AC51C7">
      <w:pPr>
        <w:spacing w:line="240" w:lineRule="auto"/>
        <w:contextualSpacing/>
        <w:rPr>
          <w:rFonts w:ascii="Times New Roman" w:eastAsia="Times New Roman" w:hAnsi="Times New Roman" w:cs="Times New Roman"/>
          <w:sz w:val="24"/>
          <w:szCs w:val="24"/>
          <w:lang w:eastAsia="ru-RU"/>
        </w:rPr>
      </w:pPr>
      <w:r>
        <w:rPr>
          <w:rFonts w:ascii="Times New Roman" w:hAnsi="Times New Roman" w:cs="Times New Roman"/>
          <w:b/>
          <w:bCs/>
          <w:sz w:val="24"/>
          <w:szCs w:val="24"/>
          <w:lang w:eastAsia="ru-RU"/>
        </w:rPr>
        <w:t>Задачи обучения:</w:t>
      </w:r>
    </w:p>
    <w:p w:rsidR="00E32A10" w:rsidRDefault="00506602">
      <w:pPr>
        <w:pStyle w:val="a4"/>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укрепление здоровья, физического развития и повышения работоспособности;</w:t>
      </w:r>
    </w:p>
    <w:p w:rsidR="00E32A10" w:rsidRDefault="00506602">
      <w:pPr>
        <w:pStyle w:val="a4"/>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развитие и совершенствование двигательных умений и навыков;</w:t>
      </w:r>
    </w:p>
    <w:p w:rsidR="00E32A10" w:rsidRDefault="00506602">
      <w:pPr>
        <w:pStyle w:val="a4"/>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приобретение знаний в области гигиены, теоретических сведений по физкультуре;</w:t>
      </w:r>
    </w:p>
    <w:p w:rsidR="00E32A10" w:rsidRDefault="00506602">
      <w:pPr>
        <w:pStyle w:val="a4"/>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развитие чувства темпа и ритма, координации движений;</w:t>
      </w:r>
    </w:p>
    <w:p w:rsidR="00E32A10" w:rsidRDefault="00506602">
      <w:pPr>
        <w:pStyle w:val="a4"/>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формирование навыков правильной осанки в статических положениях и в движении;</w:t>
      </w:r>
    </w:p>
    <w:p w:rsidR="00E32A10" w:rsidRDefault="00506602">
      <w:pPr>
        <w:pStyle w:val="a4"/>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усвоение учащимися речевого материала, используемого учителем на уроках;</w:t>
      </w:r>
    </w:p>
    <w:tbl>
      <w:tblPr>
        <w:tblpPr w:leftFromText="45" w:rightFromText="45" w:bottomFromText="200" w:vertAnchor="text"/>
        <w:tblW w:w="330" w:type="dxa"/>
        <w:tblCellMar>
          <w:top w:w="105" w:type="dxa"/>
          <w:left w:w="105" w:type="dxa"/>
          <w:bottom w:w="105" w:type="dxa"/>
          <w:right w:w="105" w:type="dxa"/>
        </w:tblCellMar>
        <w:tblLook w:val="04A0" w:firstRow="1" w:lastRow="0" w:firstColumn="1" w:lastColumn="0" w:noHBand="0" w:noVBand="1"/>
      </w:tblPr>
      <w:tblGrid>
        <w:gridCol w:w="330"/>
      </w:tblGrid>
      <w:tr w:rsidR="00E32A10">
        <w:tc>
          <w:tcPr>
            <w:tcW w:w="90" w:type="dxa"/>
            <w:tcBorders>
              <w:top w:val="single" w:sz="6" w:space="0" w:color="FFFFFF"/>
              <w:left w:val="single" w:sz="6" w:space="0" w:color="FFFFFF"/>
              <w:bottom w:val="single" w:sz="6" w:space="0" w:color="FFFFFF"/>
              <w:right w:val="single" w:sz="6" w:space="0" w:color="FFFFFF"/>
            </w:tcBorders>
            <w:tcMar>
              <w:top w:w="0" w:type="dxa"/>
              <w:left w:w="115" w:type="dxa"/>
              <w:bottom w:w="0" w:type="dxa"/>
              <w:right w:w="115" w:type="dxa"/>
            </w:tcMar>
            <w:hideMark/>
          </w:tcPr>
          <w:p w:rsidR="00E32A10" w:rsidRDefault="00E32A10">
            <w:pPr>
              <w:pStyle w:val="a4"/>
              <w:contextualSpacing/>
              <w:jc w:val="both"/>
              <w:rPr>
                <w:rFonts w:ascii="Times New Roman" w:eastAsia="Calibri" w:hAnsi="Times New Roman" w:cs="Times New Roman"/>
                <w:sz w:val="24"/>
                <w:szCs w:val="24"/>
              </w:rPr>
            </w:pPr>
          </w:p>
        </w:tc>
      </w:tr>
    </w:tbl>
    <w:p w:rsidR="00E32A10" w:rsidRDefault="00506602">
      <w:pPr>
        <w:pStyle w:val="a4"/>
        <w:contextualSpacing/>
        <w:jc w:val="both"/>
        <w:rPr>
          <w:rFonts w:ascii="Times New Roman" w:hAnsi="Times New Roman" w:cs="Times New Roman"/>
          <w:color w:val="252525"/>
          <w:sz w:val="24"/>
          <w:szCs w:val="24"/>
          <w:lang w:eastAsia="ru-RU"/>
        </w:rPr>
      </w:pPr>
      <w:r>
        <w:rPr>
          <w:rFonts w:ascii="Times New Roman" w:hAnsi="Times New Roman" w:cs="Times New Roman"/>
          <w:color w:val="252525"/>
          <w:sz w:val="24"/>
          <w:szCs w:val="24"/>
          <w:lang w:eastAsia="ru-RU"/>
        </w:rPr>
        <w:t>- воспитание устойчивого интереса и привычки к систематическим занятиям физической культурой.</w:t>
      </w:r>
    </w:p>
    <w:p w:rsidR="00E32A10" w:rsidRPr="00AC51C7" w:rsidRDefault="00506602">
      <w:pPr>
        <w:pStyle w:val="a4"/>
        <w:contextualSpacing/>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 Безотметочное обучение в 1 классе представляет собой обучение, в котором отсутствует отметка как форма количественного выражения результата оценоченой деятельности. Безотметочное обучение способствует индивидуализациии учебного процесса, повышению учебной мотивации и учебной самостоятельности обучающихся с нарушением интеллекта</w:t>
      </w:r>
    </w:p>
    <w:p w:rsidR="00E32A10" w:rsidRDefault="00E32A10">
      <w:pPr>
        <w:pStyle w:val="a4"/>
        <w:contextualSpacing/>
        <w:jc w:val="both"/>
        <w:rPr>
          <w:rFonts w:ascii="Times New Roman" w:hAnsi="Times New Roman" w:cs="Times New Roman"/>
          <w:sz w:val="24"/>
          <w:szCs w:val="24"/>
          <w:lang w:val="tt-RU" w:eastAsia="ru-RU"/>
        </w:rPr>
      </w:pPr>
    </w:p>
    <w:p w:rsidR="00E32A10" w:rsidRDefault="00E32A10">
      <w:pPr>
        <w:pStyle w:val="a4"/>
        <w:jc w:val="both"/>
        <w:rPr>
          <w:rFonts w:ascii="Times New Roman" w:hAnsi="Times New Roman" w:cs="Times New Roman"/>
          <w:b/>
          <w:bCs/>
          <w:sz w:val="24"/>
          <w:szCs w:val="24"/>
          <w:lang w:eastAsia="ru-RU"/>
        </w:rPr>
      </w:pPr>
    </w:p>
    <w:p w:rsidR="007A4EDC" w:rsidRDefault="007A4EDC">
      <w:pPr>
        <w:pStyle w:val="a4"/>
        <w:jc w:val="both"/>
        <w:rPr>
          <w:rFonts w:ascii="Times New Roman" w:hAnsi="Times New Roman" w:cs="Times New Roman"/>
          <w:b/>
          <w:bCs/>
          <w:sz w:val="24"/>
          <w:szCs w:val="24"/>
          <w:lang w:eastAsia="ru-RU"/>
        </w:rPr>
      </w:pPr>
    </w:p>
    <w:p w:rsidR="007A4EDC" w:rsidRDefault="007A4EDC">
      <w:pPr>
        <w:pStyle w:val="a4"/>
        <w:jc w:val="both"/>
        <w:rPr>
          <w:rFonts w:ascii="Times New Roman" w:hAnsi="Times New Roman" w:cs="Times New Roman"/>
          <w:b/>
          <w:bCs/>
          <w:sz w:val="24"/>
          <w:szCs w:val="24"/>
          <w:lang w:eastAsia="ru-RU"/>
        </w:rPr>
      </w:pPr>
    </w:p>
    <w:p w:rsidR="007A4EDC" w:rsidRDefault="007A4EDC">
      <w:pPr>
        <w:pStyle w:val="a4"/>
        <w:jc w:val="both"/>
        <w:rPr>
          <w:rFonts w:ascii="Times New Roman" w:hAnsi="Times New Roman" w:cs="Times New Roman"/>
          <w:b/>
          <w:bCs/>
          <w:sz w:val="24"/>
          <w:szCs w:val="24"/>
          <w:lang w:eastAsia="ru-RU"/>
        </w:rPr>
      </w:pPr>
    </w:p>
    <w:p w:rsidR="007A4EDC" w:rsidRDefault="007A4EDC">
      <w:pPr>
        <w:pStyle w:val="a4"/>
        <w:jc w:val="both"/>
        <w:rPr>
          <w:rFonts w:ascii="Times New Roman" w:hAnsi="Times New Roman" w:cs="Times New Roman"/>
          <w:b/>
          <w:bCs/>
          <w:sz w:val="24"/>
          <w:szCs w:val="24"/>
          <w:lang w:eastAsia="ru-RU"/>
        </w:rPr>
      </w:pPr>
    </w:p>
    <w:p w:rsidR="007A4EDC" w:rsidRDefault="007A4EDC">
      <w:pPr>
        <w:pStyle w:val="a4"/>
        <w:jc w:val="both"/>
        <w:rPr>
          <w:rFonts w:ascii="Times New Roman" w:hAnsi="Times New Roman" w:cs="Times New Roman"/>
          <w:b/>
          <w:bCs/>
          <w:sz w:val="24"/>
          <w:szCs w:val="24"/>
          <w:lang w:eastAsia="ru-RU"/>
        </w:rPr>
      </w:pPr>
    </w:p>
    <w:p w:rsidR="00E32A10" w:rsidRDefault="00506602">
      <w:pPr>
        <w:pStyle w:val="a4"/>
        <w:ind w:left="3540"/>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          Общая характеристика учебного предмета</w:t>
      </w:r>
    </w:p>
    <w:p w:rsidR="00E32A10" w:rsidRDefault="00E32A10">
      <w:pPr>
        <w:pStyle w:val="a4"/>
        <w:jc w:val="both"/>
        <w:rPr>
          <w:rFonts w:ascii="Times New Roman" w:hAnsi="Times New Roman" w:cs="Times New Roman"/>
          <w:sz w:val="24"/>
          <w:szCs w:val="24"/>
          <w:lang w:eastAsia="ru-RU"/>
        </w:rPr>
      </w:pPr>
    </w:p>
    <w:p w:rsidR="00E32A10" w:rsidRDefault="00506602">
      <w:pPr>
        <w:pStyle w:val="a4"/>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Предметом обучения физической культуре в начальной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определенные двигательные действия, активно развиваются мышление, творчество и самостоятельность.</w:t>
      </w:r>
    </w:p>
    <w:p w:rsidR="00E32A10" w:rsidRDefault="00506602">
      <w:pPr>
        <w:pStyle w:val="a4"/>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учетом состояния здоровья, пола, физического развития, двигатель</w:t>
      </w:r>
      <w:r>
        <w:rPr>
          <w:rFonts w:ascii="Times New Roman" w:hAnsi="Times New Roman" w:cs="Times New Roman"/>
          <w:b/>
          <w:bCs/>
          <w:i/>
          <w:iCs/>
          <w:sz w:val="24"/>
          <w:szCs w:val="24"/>
          <w:lang w:eastAsia="ru-RU"/>
        </w:rPr>
        <w:t> </w:t>
      </w:r>
      <w:r>
        <w:rPr>
          <w:rFonts w:ascii="Times New Roman" w:hAnsi="Times New Roman" w:cs="Times New Roman"/>
          <w:sz w:val="24"/>
          <w:szCs w:val="24"/>
          <w:lang w:eastAsia="ru-RU"/>
        </w:rPr>
        <w:t>ной подготовленности, особенностей развития психических свойств и качеств, соблюдения гигиенических норм. Предмет «Физическая культура» является основой физического воспитании школьников. В сочетании с другими формами обучения - физкультурно-оздоровительными мероприятиями в режиме учебного дня и второй половины дня  (гимнастика до занятий, физкультурные минутки, физические упражнения и игры на удлиненных переменах и в группах продленного дня, внеурочная деятельность оздоровительно-тренировочной направленности), внеклассной работой  по физической культуре (группы общефизической подготовки, спортивные секции), физкультурно-массовыми и спортивными мероприятиями (дни здоровья и спорта, подвижные игры и соревнования, спортивные праздники, спартакиады, туристические слеты и походы) – достигается формирование физической культуры личности. Она включает в себя мотивацию и потребность в систематических занятиях физической культурой и спортом, овладение основными видами физкультурно-спортивной деятельности, разностороннюю физическую подготовленность.</w:t>
      </w:r>
    </w:p>
    <w:p w:rsidR="00E32A10" w:rsidRDefault="00506602">
      <w:pPr>
        <w:pStyle w:val="a4"/>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Программа   адаптирована на индивидуальные особенности учащихся,  и направлена на реализацию приоритетной задачи образования - формирование всестороннего гармоничного развития личности при образовательной, оздоровительной и воспитательной направленности; на реализацию творческих способностей обучающихся, их физическое совершенствование; на развитие основных двигательных (физических) качеств — гибкости, ловкости, быстроты движений, мышечной силы и выносливости; на  формирование у школьников научно обоснованного отношения к окружающему миру, а так же с учётом факторов, оказывающих существенное влияние на состояние здоровья учащихся.</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w:t>
      </w:r>
      <w:r>
        <w:rPr>
          <w:rFonts w:ascii="Times New Roman" w:hAnsi="Times New Roman" w:cs="Times New Roman"/>
          <w:sz w:val="24"/>
          <w:szCs w:val="24"/>
          <w:lang w:eastAsia="ru-RU"/>
        </w:rPr>
        <w:tab/>
      </w:r>
      <w:r>
        <w:rPr>
          <w:rFonts w:ascii="Times New Roman" w:hAnsi="Times New Roman" w:cs="Times New Roman"/>
          <w:b/>
          <w:bCs/>
          <w:sz w:val="24"/>
          <w:szCs w:val="24"/>
          <w:lang w:eastAsia="ru-RU"/>
        </w:rPr>
        <w:t>Основные направления коррекционной работы:</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Очень важно в коррекционной работе использовать специально</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подобранные физические упражнения, которые могли бы, влияя на</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физическое здоровье учащихся развивать основные двигательные)</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качества — гибкость, ловкость, быстроту движений,</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мышечную силу и выносливость;</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индивидуализация и дифференциация процесса обучения;</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комплексное обучение на основе передовых </w:t>
      </w:r>
      <w:proofErr w:type="spellStart"/>
      <w:r>
        <w:rPr>
          <w:rFonts w:ascii="Times New Roman" w:hAnsi="Times New Roman" w:cs="Times New Roman"/>
          <w:sz w:val="24"/>
          <w:szCs w:val="24"/>
          <w:lang w:eastAsia="ru-RU"/>
        </w:rPr>
        <w:t>психолого</w:t>
      </w:r>
      <w:proofErr w:type="spellEnd"/>
      <w:r>
        <w:rPr>
          <w:rFonts w:ascii="Times New Roman" w:hAnsi="Times New Roman" w:cs="Times New Roman"/>
          <w:sz w:val="24"/>
          <w:szCs w:val="24"/>
          <w:lang w:eastAsia="ru-RU"/>
        </w:rPr>
        <w:t xml:space="preserve"> – педагогических технологий;</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коррекция нарушений эмоционально-личностной сферы;</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развитие речи и обогащение словаря;</w:t>
      </w:r>
    </w:p>
    <w:p w:rsidR="00E32A10" w:rsidRDefault="0050660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коррекция индивидуальных пробелов в обучении.</w:t>
      </w:r>
    </w:p>
    <w:p w:rsidR="00E32A10" w:rsidRDefault="00E32A10">
      <w:pPr>
        <w:pStyle w:val="a4"/>
        <w:rPr>
          <w:rFonts w:ascii="Times New Roman" w:hAnsi="Times New Roman" w:cs="Times New Roman"/>
          <w:sz w:val="24"/>
          <w:szCs w:val="24"/>
          <w:lang w:eastAsia="ru-RU"/>
        </w:rPr>
      </w:pPr>
    </w:p>
    <w:p w:rsidR="00E32A10" w:rsidRDefault="00506602">
      <w:pPr>
        <w:pStyle w:val="a4"/>
        <w:ind w:firstLine="708"/>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Содержание учебного предмета</w:t>
      </w:r>
    </w:p>
    <w:p w:rsidR="00E32A10" w:rsidRDefault="00506602">
      <w:pPr>
        <w:pStyle w:val="a4"/>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Сохраняя определенную традиционность в изложении практического материала школьных программ, настоящая программа соотносит учебное содержание с содержанием базовых видов спорта, которые представляются соответствующими тематическими разделами: «Гимнастика», «Легкая </w:t>
      </w:r>
      <w:r>
        <w:rPr>
          <w:rFonts w:ascii="Times New Roman" w:hAnsi="Times New Roman" w:cs="Times New Roman"/>
          <w:sz w:val="24"/>
          <w:szCs w:val="24"/>
          <w:lang w:eastAsia="ru-RU"/>
        </w:rPr>
        <w:lastRenderedPageBreak/>
        <w:t>атлетика», «Подвижные игры». При этом каждый тематический раздел программы дополнительно включает в себя подвижные игры, которые по своему содержанию и направленности согласуются с соответствующим видом спорта. Такое изложение материала позволяет учителю отбирать физические упражнения и объединять их в различные комплексы, планировать динамику нагрузок и обеспечивать преемственность в развитии основных физических качеств, исходя из половозрастных особенностей учащихся, степени освоенности ими этих упражнений, условий проведения различных форм занятий, наличия спортивного инвентаря и оборудования.</w:t>
      </w:r>
    </w:p>
    <w:p w:rsidR="00E32A10" w:rsidRDefault="00506602">
      <w:pPr>
        <w:pStyle w:val="a4"/>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результате освоения предметного содержания дисциплины «Физическая культура» у учащихся повышается уровень физического развития, улучшается состояние здоровья, формируются общие и специфические учебные умения, способы познавательной и предметной </w:t>
      </w:r>
      <w:proofErr w:type="spellStart"/>
      <w:r>
        <w:rPr>
          <w:rFonts w:ascii="Times New Roman" w:hAnsi="Times New Roman" w:cs="Times New Roman"/>
          <w:sz w:val="24"/>
          <w:szCs w:val="24"/>
          <w:lang w:eastAsia="ru-RU"/>
        </w:rPr>
        <w:t>деятельности.Для</w:t>
      </w:r>
      <w:proofErr w:type="spellEnd"/>
      <w:r>
        <w:rPr>
          <w:rFonts w:ascii="Times New Roman" w:hAnsi="Times New Roman" w:cs="Times New Roman"/>
          <w:sz w:val="24"/>
          <w:szCs w:val="24"/>
          <w:lang w:eastAsia="ru-RU"/>
        </w:rPr>
        <w:t xml:space="preserve"> полной реализации программы необходимо постоянно укреплять материально-техническую и учебно-спортивную базу, регулярно проводить спортивные соревнования и показательные выступления для каждой возрастной группы </w:t>
      </w:r>
      <w:proofErr w:type="spellStart"/>
      <w:r>
        <w:rPr>
          <w:rFonts w:ascii="Times New Roman" w:hAnsi="Times New Roman" w:cs="Times New Roman"/>
          <w:sz w:val="24"/>
          <w:szCs w:val="24"/>
          <w:lang w:eastAsia="ru-RU"/>
        </w:rPr>
        <w:t>учащихся.Правила</w:t>
      </w:r>
      <w:proofErr w:type="spellEnd"/>
      <w:r>
        <w:rPr>
          <w:rFonts w:ascii="Times New Roman" w:hAnsi="Times New Roman" w:cs="Times New Roman"/>
          <w:sz w:val="24"/>
          <w:szCs w:val="24"/>
          <w:lang w:eastAsia="ru-RU"/>
        </w:rPr>
        <w:t xml:space="preserve"> предупреждения травматизма во время занятий физическими упражнениями: организация мест занятий, подбор одежды, обуви и инвентаря. 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 Гимнастика для глаз. Спортивно-оздоровительная деятельность. Гимнастика с основами акробатики. Организующие команды и приемы. Строевые действия в шеренге и колонне; выполнение строевых команд.</w:t>
      </w:r>
    </w:p>
    <w:p w:rsidR="00E32A10" w:rsidRPr="00BB2FE3" w:rsidRDefault="00506602" w:rsidP="00AC51C7">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Акробатические упражнения. Упоры; седы; упражнения в группировке; перекаты; стойка на лопатках; кувырки вперед и назад; гимнастический мост.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rPr>
          <w:rFonts w:ascii="Times New Roman" w:hAnsi="Times New Roman" w:cs="Times New Roman"/>
          <w:sz w:val="24"/>
          <w:szCs w:val="24"/>
          <w:lang w:eastAsia="ru-RU"/>
        </w:rPr>
        <w:t>перелезания</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переползания</w:t>
      </w:r>
      <w:proofErr w:type="spellEnd"/>
      <w:r>
        <w:rPr>
          <w:rFonts w:ascii="Times New Roman" w:hAnsi="Times New Roman" w:cs="Times New Roman"/>
          <w:sz w:val="24"/>
          <w:szCs w:val="24"/>
          <w:lang w:eastAsia="ru-RU"/>
        </w:rPr>
        <w:t xml:space="preserve">, передвижение по наклонной гимнастической скамейке. Легкая </w:t>
      </w:r>
      <w:proofErr w:type="spellStart"/>
      <w:r>
        <w:rPr>
          <w:rFonts w:ascii="Times New Roman" w:hAnsi="Times New Roman" w:cs="Times New Roman"/>
          <w:sz w:val="24"/>
          <w:szCs w:val="24"/>
          <w:lang w:eastAsia="ru-RU"/>
        </w:rPr>
        <w:t>атлетика.Беговые</w:t>
      </w:r>
      <w:proofErr w:type="spellEnd"/>
      <w:r>
        <w:rPr>
          <w:rFonts w:ascii="Times New Roman" w:hAnsi="Times New Roman" w:cs="Times New Roman"/>
          <w:sz w:val="24"/>
          <w:szCs w:val="24"/>
          <w:lang w:eastAsia="ru-RU"/>
        </w:rPr>
        <w:t xml:space="preserve">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Прыжковые упражнения: на одной ноге и двух ногах на месте и с продвижением; в длину и высоту; спрыгивание и запрыгивание. Броски: большого мяча (1 кг) на дальность разными способами. Метание: малого мяча в вертикальную цель и на дальность. 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w:t>
      </w:r>
      <w:proofErr w:type="spellStart"/>
      <w:r>
        <w:rPr>
          <w:rFonts w:ascii="Times New Roman" w:hAnsi="Times New Roman" w:cs="Times New Roman"/>
          <w:sz w:val="24"/>
          <w:szCs w:val="24"/>
          <w:lang w:eastAsia="ru-RU"/>
        </w:rPr>
        <w:t>координацию.На</w:t>
      </w:r>
      <w:proofErr w:type="spellEnd"/>
      <w:r>
        <w:rPr>
          <w:rFonts w:ascii="Times New Roman" w:hAnsi="Times New Roman" w:cs="Times New Roman"/>
          <w:sz w:val="24"/>
          <w:szCs w:val="24"/>
          <w:lang w:eastAsia="ru-RU"/>
        </w:rPr>
        <w:t xml:space="preserve"> материале легкой атлетики: прыжки, бег, метания и броски; упражнения на координацию, выносливость и быстроту.</w:t>
      </w:r>
    </w:p>
    <w:sectPr w:rsidR="00E32A10" w:rsidRPr="00BB2FE3" w:rsidSect="00030D6E">
      <w:footerReference w:type="default" r:id="rId9"/>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32A" w:rsidRDefault="0050532A">
      <w:pPr>
        <w:spacing w:after="0" w:line="240" w:lineRule="auto"/>
      </w:pPr>
      <w:r>
        <w:separator/>
      </w:r>
    </w:p>
  </w:endnote>
  <w:endnote w:type="continuationSeparator" w:id="0">
    <w:p w:rsidR="0050532A" w:rsidRDefault="00505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010673"/>
      <w:docPartObj>
        <w:docPartGallery w:val="Page Numbers (Bottom of Page)"/>
        <w:docPartUnique/>
      </w:docPartObj>
    </w:sdtPr>
    <w:sdtEndPr/>
    <w:sdtContent>
      <w:p w:rsidR="006C273D" w:rsidRDefault="006C273D">
        <w:pPr>
          <w:pStyle w:val="aa"/>
          <w:jc w:val="center"/>
        </w:pPr>
        <w:r>
          <w:fldChar w:fldCharType="begin"/>
        </w:r>
        <w:r>
          <w:instrText>PAGE   \* MERGEFORMAT</w:instrText>
        </w:r>
        <w:r>
          <w:fldChar w:fldCharType="separate"/>
        </w:r>
        <w:r w:rsidR="00F45A1F">
          <w:rPr>
            <w:noProof/>
          </w:rPr>
          <w:t>27</w:t>
        </w:r>
        <w:r>
          <w:fldChar w:fldCharType="end"/>
        </w:r>
      </w:p>
    </w:sdtContent>
  </w:sdt>
  <w:p w:rsidR="006C273D" w:rsidRDefault="006C273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32A" w:rsidRDefault="0050532A">
      <w:pPr>
        <w:spacing w:after="0" w:line="240" w:lineRule="auto"/>
      </w:pPr>
      <w:r>
        <w:separator/>
      </w:r>
    </w:p>
  </w:footnote>
  <w:footnote w:type="continuationSeparator" w:id="0">
    <w:p w:rsidR="0050532A" w:rsidRDefault="0050532A">
      <w:pPr>
        <w:spacing w:after="0" w:line="240" w:lineRule="auto"/>
      </w:pPr>
      <w:r>
        <w:continuationSeparator/>
      </w:r>
    </w:p>
  </w:footnote>
  <w:footnote w:id="1">
    <w:p w:rsidR="006C273D" w:rsidRDefault="006C273D">
      <w:pPr>
        <w:spacing w:after="0" w:line="240" w:lineRule="auto"/>
        <w:rPr>
          <w:rFonts w:ascii="Times New Roman" w:hAnsi="Times New Roman"/>
          <w:sz w:val="24"/>
          <w:szCs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434D7"/>
    <w:multiLevelType w:val="hybridMultilevel"/>
    <w:tmpl w:val="9960A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596969"/>
    <w:multiLevelType w:val="hybridMultilevel"/>
    <w:tmpl w:val="9F2CC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5C0DC0"/>
    <w:multiLevelType w:val="hybridMultilevel"/>
    <w:tmpl w:val="1F3A6E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6C0A174C"/>
    <w:multiLevelType w:val="hybridMultilevel"/>
    <w:tmpl w:val="4E2AF10C"/>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4" w15:restartNumberingAfterBreak="0">
    <w:nsid w:val="74EB26D1"/>
    <w:multiLevelType w:val="hybridMultilevel"/>
    <w:tmpl w:val="55285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A10"/>
    <w:rsid w:val="00000C09"/>
    <w:rsid w:val="00010A07"/>
    <w:rsid w:val="00010F41"/>
    <w:rsid w:val="00017362"/>
    <w:rsid w:val="000219FC"/>
    <w:rsid w:val="00030D6E"/>
    <w:rsid w:val="000342A1"/>
    <w:rsid w:val="00075D6E"/>
    <w:rsid w:val="00092DA7"/>
    <w:rsid w:val="00093171"/>
    <w:rsid w:val="000A1ADD"/>
    <w:rsid w:val="000A7A4E"/>
    <w:rsid w:val="000B0879"/>
    <w:rsid w:val="000B74DE"/>
    <w:rsid w:val="000E6A38"/>
    <w:rsid w:val="000E77E0"/>
    <w:rsid w:val="000F1B4E"/>
    <w:rsid w:val="00100126"/>
    <w:rsid w:val="001160D8"/>
    <w:rsid w:val="00122A04"/>
    <w:rsid w:val="00124079"/>
    <w:rsid w:val="00135B75"/>
    <w:rsid w:val="00152F92"/>
    <w:rsid w:val="001560D9"/>
    <w:rsid w:val="001619CB"/>
    <w:rsid w:val="001639BE"/>
    <w:rsid w:val="001778B6"/>
    <w:rsid w:val="0018658D"/>
    <w:rsid w:val="0018661C"/>
    <w:rsid w:val="00191115"/>
    <w:rsid w:val="00194173"/>
    <w:rsid w:val="001A740B"/>
    <w:rsid w:val="001A7AD5"/>
    <w:rsid w:val="001B29CC"/>
    <w:rsid w:val="001B40C8"/>
    <w:rsid w:val="001F1B56"/>
    <w:rsid w:val="00203106"/>
    <w:rsid w:val="00217371"/>
    <w:rsid w:val="002176F2"/>
    <w:rsid w:val="00230A0F"/>
    <w:rsid w:val="002327A7"/>
    <w:rsid w:val="00244550"/>
    <w:rsid w:val="00245AF0"/>
    <w:rsid w:val="002473D9"/>
    <w:rsid w:val="00252EF3"/>
    <w:rsid w:val="002B362E"/>
    <w:rsid w:val="002B5703"/>
    <w:rsid w:val="002B7A42"/>
    <w:rsid w:val="002C6A1A"/>
    <w:rsid w:val="002D4F68"/>
    <w:rsid w:val="002E1A5D"/>
    <w:rsid w:val="002E31F6"/>
    <w:rsid w:val="002F0654"/>
    <w:rsid w:val="002F5E28"/>
    <w:rsid w:val="00337B49"/>
    <w:rsid w:val="00342EE7"/>
    <w:rsid w:val="00350603"/>
    <w:rsid w:val="00364F50"/>
    <w:rsid w:val="00383C96"/>
    <w:rsid w:val="003A2A95"/>
    <w:rsid w:val="003A4A76"/>
    <w:rsid w:val="003C161A"/>
    <w:rsid w:val="003D0E64"/>
    <w:rsid w:val="003D308E"/>
    <w:rsid w:val="003F06B2"/>
    <w:rsid w:val="003F1C33"/>
    <w:rsid w:val="003F214A"/>
    <w:rsid w:val="003F7748"/>
    <w:rsid w:val="0040735A"/>
    <w:rsid w:val="00412B9A"/>
    <w:rsid w:val="00440E0D"/>
    <w:rsid w:val="004878AB"/>
    <w:rsid w:val="0049368B"/>
    <w:rsid w:val="00497BD2"/>
    <w:rsid w:val="004A3509"/>
    <w:rsid w:val="004F7856"/>
    <w:rsid w:val="0050532A"/>
    <w:rsid w:val="00506602"/>
    <w:rsid w:val="00507C4B"/>
    <w:rsid w:val="0051662B"/>
    <w:rsid w:val="005508EF"/>
    <w:rsid w:val="0055109D"/>
    <w:rsid w:val="00552A82"/>
    <w:rsid w:val="005706CC"/>
    <w:rsid w:val="005744B1"/>
    <w:rsid w:val="005A03A3"/>
    <w:rsid w:val="005A23E3"/>
    <w:rsid w:val="005B1A92"/>
    <w:rsid w:val="005B7888"/>
    <w:rsid w:val="005D51CA"/>
    <w:rsid w:val="005E3044"/>
    <w:rsid w:val="005E6FF4"/>
    <w:rsid w:val="005F0256"/>
    <w:rsid w:val="005F4A7B"/>
    <w:rsid w:val="00606CA8"/>
    <w:rsid w:val="006218B3"/>
    <w:rsid w:val="00630F4B"/>
    <w:rsid w:val="006329D9"/>
    <w:rsid w:val="0063722B"/>
    <w:rsid w:val="0064468D"/>
    <w:rsid w:val="006528F7"/>
    <w:rsid w:val="00657836"/>
    <w:rsid w:val="00657BAE"/>
    <w:rsid w:val="00663443"/>
    <w:rsid w:val="00692282"/>
    <w:rsid w:val="006930D9"/>
    <w:rsid w:val="006A0F2C"/>
    <w:rsid w:val="006B2C04"/>
    <w:rsid w:val="006B3800"/>
    <w:rsid w:val="006B62B9"/>
    <w:rsid w:val="006C273D"/>
    <w:rsid w:val="006D5EB6"/>
    <w:rsid w:val="006F487E"/>
    <w:rsid w:val="007007A8"/>
    <w:rsid w:val="00733CC0"/>
    <w:rsid w:val="0074227F"/>
    <w:rsid w:val="00742652"/>
    <w:rsid w:val="00752F7B"/>
    <w:rsid w:val="007723C9"/>
    <w:rsid w:val="00772796"/>
    <w:rsid w:val="00772C41"/>
    <w:rsid w:val="00775208"/>
    <w:rsid w:val="00775D3E"/>
    <w:rsid w:val="007A4EDC"/>
    <w:rsid w:val="007C294D"/>
    <w:rsid w:val="007C43F1"/>
    <w:rsid w:val="007C5B01"/>
    <w:rsid w:val="007D707C"/>
    <w:rsid w:val="007E7DF1"/>
    <w:rsid w:val="007F3F3E"/>
    <w:rsid w:val="00817682"/>
    <w:rsid w:val="00830F95"/>
    <w:rsid w:val="00840AE0"/>
    <w:rsid w:val="00844366"/>
    <w:rsid w:val="00851E92"/>
    <w:rsid w:val="00852904"/>
    <w:rsid w:val="00871D0B"/>
    <w:rsid w:val="00881AB9"/>
    <w:rsid w:val="00897C03"/>
    <w:rsid w:val="008A417E"/>
    <w:rsid w:val="008A5821"/>
    <w:rsid w:val="008B1128"/>
    <w:rsid w:val="008D105B"/>
    <w:rsid w:val="008F0B55"/>
    <w:rsid w:val="008F5B01"/>
    <w:rsid w:val="0092348B"/>
    <w:rsid w:val="00933C2A"/>
    <w:rsid w:val="00941863"/>
    <w:rsid w:val="0095054D"/>
    <w:rsid w:val="009537AD"/>
    <w:rsid w:val="0095415A"/>
    <w:rsid w:val="009643C4"/>
    <w:rsid w:val="00971149"/>
    <w:rsid w:val="00972593"/>
    <w:rsid w:val="00980225"/>
    <w:rsid w:val="0098394F"/>
    <w:rsid w:val="009868DB"/>
    <w:rsid w:val="009A7A79"/>
    <w:rsid w:val="009C41FB"/>
    <w:rsid w:val="009D7756"/>
    <w:rsid w:val="00A01D62"/>
    <w:rsid w:val="00A119CD"/>
    <w:rsid w:val="00A620FA"/>
    <w:rsid w:val="00A66CFE"/>
    <w:rsid w:val="00A74C1D"/>
    <w:rsid w:val="00AA0F49"/>
    <w:rsid w:val="00AB00A9"/>
    <w:rsid w:val="00AB7220"/>
    <w:rsid w:val="00AC2C3E"/>
    <w:rsid w:val="00AC51C7"/>
    <w:rsid w:val="00AD13C4"/>
    <w:rsid w:val="00AE230A"/>
    <w:rsid w:val="00B036BC"/>
    <w:rsid w:val="00B20501"/>
    <w:rsid w:val="00B346E8"/>
    <w:rsid w:val="00B52D75"/>
    <w:rsid w:val="00B610A7"/>
    <w:rsid w:val="00B66E10"/>
    <w:rsid w:val="00B80D0A"/>
    <w:rsid w:val="00B860F0"/>
    <w:rsid w:val="00BA1CAA"/>
    <w:rsid w:val="00BA5994"/>
    <w:rsid w:val="00BB2FE3"/>
    <w:rsid w:val="00BE6154"/>
    <w:rsid w:val="00C05F37"/>
    <w:rsid w:val="00C111F1"/>
    <w:rsid w:val="00C173B7"/>
    <w:rsid w:val="00C35A5B"/>
    <w:rsid w:val="00C4678E"/>
    <w:rsid w:val="00C5765A"/>
    <w:rsid w:val="00C659CC"/>
    <w:rsid w:val="00C70E25"/>
    <w:rsid w:val="00C73120"/>
    <w:rsid w:val="00C7333A"/>
    <w:rsid w:val="00C90765"/>
    <w:rsid w:val="00CB68C9"/>
    <w:rsid w:val="00CC4742"/>
    <w:rsid w:val="00D1434C"/>
    <w:rsid w:val="00D16C04"/>
    <w:rsid w:val="00D30186"/>
    <w:rsid w:val="00D365C0"/>
    <w:rsid w:val="00D37F22"/>
    <w:rsid w:val="00D4214D"/>
    <w:rsid w:val="00D51803"/>
    <w:rsid w:val="00D528D8"/>
    <w:rsid w:val="00D6099A"/>
    <w:rsid w:val="00D64635"/>
    <w:rsid w:val="00D65393"/>
    <w:rsid w:val="00D719E9"/>
    <w:rsid w:val="00D77D35"/>
    <w:rsid w:val="00D804D7"/>
    <w:rsid w:val="00D906AC"/>
    <w:rsid w:val="00D90F4C"/>
    <w:rsid w:val="00DA6566"/>
    <w:rsid w:val="00DC09B4"/>
    <w:rsid w:val="00DD0509"/>
    <w:rsid w:val="00DE395D"/>
    <w:rsid w:val="00DE62CB"/>
    <w:rsid w:val="00E0561B"/>
    <w:rsid w:val="00E07256"/>
    <w:rsid w:val="00E20CB6"/>
    <w:rsid w:val="00E32A10"/>
    <w:rsid w:val="00E93728"/>
    <w:rsid w:val="00EA184F"/>
    <w:rsid w:val="00EB5FAA"/>
    <w:rsid w:val="00ED7F3D"/>
    <w:rsid w:val="00EE11BB"/>
    <w:rsid w:val="00EE2A28"/>
    <w:rsid w:val="00EF6B11"/>
    <w:rsid w:val="00F02620"/>
    <w:rsid w:val="00F2166D"/>
    <w:rsid w:val="00F40715"/>
    <w:rsid w:val="00F40DBF"/>
    <w:rsid w:val="00F45A1F"/>
    <w:rsid w:val="00F65A26"/>
    <w:rsid w:val="00F72B13"/>
    <w:rsid w:val="00F87B7B"/>
    <w:rsid w:val="00F941B4"/>
    <w:rsid w:val="00FB288C"/>
    <w:rsid w:val="00FB2D96"/>
    <w:rsid w:val="00FD0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CA4921-6695-4D26-9866-715E661A9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76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pPr>
      <w:spacing w:after="0" w:line="240" w:lineRule="auto"/>
    </w:pPr>
  </w:style>
  <w:style w:type="paragraph" w:styleId="a5">
    <w:name w:val="footnote text"/>
    <w:basedOn w:val="a"/>
    <w:link w:val="a6"/>
    <w:uiPriority w:val="99"/>
    <w:semiHidden/>
    <w:unhideWhenUsed/>
    <w:pPr>
      <w:spacing w:after="0" w:line="240" w:lineRule="auto"/>
    </w:pPr>
    <w:rPr>
      <w:sz w:val="20"/>
      <w:szCs w:val="20"/>
    </w:rPr>
  </w:style>
  <w:style w:type="character" w:customStyle="1" w:styleId="a6">
    <w:name w:val="Текст сноски Знак"/>
    <w:basedOn w:val="a0"/>
    <w:link w:val="a5"/>
    <w:uiPriority w:val="99"/>
    <w:semiHidden/>
    <w:rPr>
      <w:sz w:val="20"/>
      <w:szCs w:val="20"/>
    </w:rPr>
  </w:style>
  <w:style w:type="character" w:styleId="a7">
    <w:name w:val="footnote reference"/>
    <w:semiHidden/>
    <w:unhideWhenUsed/>
    <w:rPr>
      <w:vertAlign w:val="superscript"/>
    </w:rPr>
  </w:style>
  <w:style w:type="paragraph" w:styleId="a8">
    <w:name w:val="header"/>
    <w:basedOn w:val="a"/>
    <w:link w:val="a9"/>
    <w:uiPriority w:val="99"/>
    <w:unhideWhenUsed/>
    <w:pPr>
      <w:tabs>
        <w:tab w:val="center" w:pos="4677"/>
        <w:tab w:val="right" w:pos="9355"/>
      </w:tabs>
      <w:spacing w:after="0" w:line="240" w:lineRule="auto"/>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4677"/>
        <w:tab w:val="right" w:pos="9355"/>
      </w:tabs>
      <w:spacing w:after="0" w:line="240" w:lineRule="auto"/>
    </w:pPr>
  </w:style>
  <w:style w:type="character" w:customStyle="1" w:styleId="ab">
    <w:name w:val="Нижний колонтитул Знак"/>
    <w:basedOn w:val="a0"/>
    <w:link w:val="aa"/>
    <w:uiPriority w:val="99"/>
  </w:style>
  <w:style w:type="paragraph" w:styleId="ac">
    <w:name w:val="Balloon Text"/>
    <w:basedOn w:val="a"/>
    <w:link w:val="ad"/>
    <w:uiPriority w:val="99"/>
    <w:semiHidden/>
    <w:unhideWhenUse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Pr>
      <w:rFonts w:ascii="Tahoma" w:hAnsi="Tahoma" w:cs="Tahoma"/>
      <w:sz w:val="16"/>
      <w:szCs w:val="16"/>
    </w:rPr>
  </w:style>
  <w:style w:type="paragraph" w:styleId="ae">
    <w:name w:val="List Paragraph"/>
    <w:basedOn w:val="a"/>
    <w:uiPriority w:val="34"/>
    <w:qFormat/>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style>
  <w:style w:type="numbering" w:customStyle="1" w:styleId="11">
    <w:name w:val="Нет списка11"/>
    <w:next w:val="a2"/>
    <w:uiPriority w:val="99"/>
    <w:semiHidden/>
    <w:unhideWhenUsed/>
  </w:style>
  <w:style w:type="character" w:styleId="af">
    <w:name w:val="Strong"/>
    <w:basedOn w:val="a0"/>
    <w:qFormat/>
    <w:rPr>
      <w:b/>
      <w:bCs/>
    </w:rPr>
  </w:style>
  <w:style w:type="paragraph" w:styleId="af0">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dzag1">
    <w:name w:val="podzag_1"/>
    <w:basedOn w:val="a"/>
    <w:pPr>
      <w:spacing w:before="100" w:beforeAutospacing="1" w:after="100" w:afterAutospacing="1" w:line="240" w:lineRule="auto"/>
      <w:jc w:val="center"/>
    </w:pPr>
    <w:rPr>
      <w:rFonts w:ascii="Arial" w:eastAsia="Times New Roman" w:hAnsi="Arial" w:cs="Arial"/>
      <w:b/>
      <w:bCs/>
      <w:sz w:val="26"/>
      <w:szCs w:val="26"/>
      <w:lang w:eastAsia="ru-RU"/>
    </w:rPr>
  </w:style>
  <w:style w:type="character" w:styleId="af1">
    <w:name w:val="Emphasis"/>
    <w:uiPriority w:val="20"/>
    <w:qFormat/>
    <w:rPr>
      <w:i/>
      <w:iCs/>
    </w:rPr>
  </w:style>
  <w:style w:type="paragraph" w:customStyle="1" w:styleId="podzag2">
    <w:name w:val="podzag_2"/>
    <w:basedOn w:val="a"/>
    <w:pPr>
      <w:spacing w:before="100" w:beforeAutospacing="1" w:after="100" w:afterAutospacing="1" w:line="240" w:lineRule="auto"/>
      <w:jc w:val="center"/>
    </w:pPr>
    <w:rPr>
      <w:rFonts w:ascii="Arial" w:eastAsia="Times New Roman" w:hAnsi="Arial" w:cs="Arial"/>
      <w:b/>
      <w:bCs/>
      <w:sz w:val="29"/>
      <w:szCs w:val="29"/>
      <w:lang w:eastAsia="ru-RU"/>
    </w:rPr>
  </w:style>
  <w:style w:type="table" w:customStyle="1" w:styleId="10">
    <w:name w:val="Сетка таблицы1"/>
    <w:basedOn w:val="a1"/>
    <w:next w:val="a3"/>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3"/>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2"/>
    <w:uiPriority w:val="99"/>
    <w:semiHidden/>
    <w:unhideWhenUsed/>
  </w:style>
  <w:style w:type="table" w:customStyle="1" w:styleId="31">
    <w:name w:val="Сетка таблицы31"/>
    <w:basedOn w:val="a1"/>
    <w:next w:val="a3"/>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1"/>
    <w:basedOn w:val="a1"/>
    <w:next w:val="a3"/>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1"/>
    <w:basedOn w:val="a1"/>
    <w:next w:val="a3"/>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3"/>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
    <w:name w:val="Нет списка2"/>
    <w:next w:val="a2"/>
    <w:uiPriority w:val="99"/>
    <w:semiHidden/>
    <w:unhideWhenUsed/>
  </w:style>
  <w:style w:type="table" w:customStyle="1" w:styleId="4">
    <w:name w:val="Сетка таблицы4"/>
    <w:basedOn w:val="a1"/>
    <w:next w:val="a3"/>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Document Map"/>
    <w:basedOn w:val="a"/>
    <w:link w:val="af3"/>
    <w:uiPriority w:val="99"/>
    <w:semiHidden/>
    <w:unhideWhenUsed/>
    <w:pPr>
      <w:spacing w:after="0" w:line="240" w:lineRule="auto"/>
    </w:pPr>
    <w:rPr>
      <w:rFonts w:ascii="Tahoma" w:eastAsia="Times New Roman" w:hAnsi="Tahoma" w:cs="Tahoma"/>
      <w:sz w:val="16"/>
      <w:szCs w:val="16"/>
      <w:lang w:eastAsia="ru-RU"/>
    </w:rPr>
  </w:style>
  <w:style w:type="character" w:customStyle="1" w:styleId="af3">
    <w:name w:val="Схема документа Знак"/>
    <w:basedOn w:val="a0"/>
    <w:link w:val="af2"/>
    <w:uiPriority w:val="99"/>
    <w:semiHidden/>
    <w:rPr>
      <w:rFonts w:ascii="Tahoma" w:eastAsia="Times New Roman" w:hAnsi="Tahoma" w:cs="Tahoma"/>
      <w:sz w:val="16"/>
      <w:szCs w:val="16"/>
      <w:lang w:eastAsia="ru-RU"/>
    </w:rPr>
  </w:style>
  <w:style w:type="table" w:customStyle="1" w:styleId="5">
    <w:name w:val="Сетка таблицы5"/>
    <w:basedOn w:val="a1"/>
    <w:next w:val="a3"/>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3"/>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3"/>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3"/>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7">
    <w:name w:val="Style7"/>
    <w:basedOn w:val="a"/>
    <w:uiPriority w:val="99"/>
    <w:pPr>
      <w:widowControl w:val="0"/>
      <w:autoSpaceDE w:val="0"/>
      <w:autoSpaceDN w:val="0"/>
      <w:adjustRightInd w:val="0"/>
      <w:spacing w:after="0" w:line="216" w:lineRule="exact"/>
      <w:ind w:firstLine="168"/>
      <w:jc w:val="both"/>
    </w:pPr>
    <w:rPr>
      <w:rFonts w:ascii="Times New Roman" w:eastAsia="Times New Roman" w:hAnsi="Times New Roman" w:cs="Times New Roman"/>
      <w:sz w:val="24"/>
      <w:szCs w:val="24"/>
      <w:lang w:eastAsia="ru-RU"/>
    </w:rPr>
  </w:style>
  <w:style w:type="character" w:customStyle="1" w:styleId="FontStyle24">
    <w:name w:val="Font Style24"/>
    <w:basedOn w:val="a0"/>
    <w:uiPriority w:val="99"/>
    <w:rPr>
      <w:rFonts w:ascii="Times New Roman" w:hAnsi="Times New Roman" w:cs="Times New Roman"/>
      <w:b/>
      <w:bCs/>
      <w:spacing w:val="20"/>
      <w:sz w:val="14"/>
      <w:szCs w:val="14"/>
    </w:rPr>
  </w:style>
  <w:style w:type="numbering" w:customStyle="1" w:styleId="30">
    <w:name w:val="Нет списка3"/>
    <w:next w:val="a2"/>
    <w:uiPriority w:val="99"/>
    <w:semiHidden/>
    <w:unhideWhenUsed/>
  </w:style>
  <w:style w:type="numbering" w:customStyle="1" w:styleId="12">
    <w:name w:val="Нет списка12"/>
    <w:next w:val="a2"/>
    <w:uiPriority w:val="99"/>
    <w:semiHidden/>
    <w:unhideWhenUsed/>
  </w:style>
  <w:style w:type="numbering" w:customStyle="1" w:styleId="210">
    <w:name w:val="Нет списка21"/>
    <w:next w:val="a2"/>
    <w:uiPriority w:val="99"/>
    <w:semiHidden/>
    <w:unhideWhenUsed/>
  </w:style>
  <w:style w:type="numbering" w:customStyle="1" w:styleId="40">
    <w:name w:val="Нет списка4"/>
    <w:next w:val="a2"/>
    <w:uiPriority w:val="99"/>
    <w:semiHidden/>
    <w:unhideWhenUsed/>
  </w:style>
  <w:style w:type="table" w:customStyle="1" w:styleId="9">
    <w:name w:val="Сетка таблицы9"/>
    <w:basedOn w:val="a1"/>
    <w:next w:val="a3"/>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2"/>
    <w:basedOn w:val="a1"/>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2"/>
    <w:basedOn w:val="a1"/>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1"/>
    <w:basedOn w:val="a1"/>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1"/>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1"/>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1"/>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1"/>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1"/>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2"/>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3"/>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
    <w:name w:val="Сетка таблицы64"/>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
    <w:name w:val="Сетка таблицы65"/>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2"/>
    <w:basedOn w:val="a1"/>
    <w:next w:val="a3"/>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3"/>
    <w:basedOn w:val="a1"/>
    <w:next w:val="a3"/>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3"/>
    <w:uiPriority w:val="5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0">
    <w:name w:val="Font Style140"/>
    <w:basedOn w:val="a0"/>
    <w:uiPriority w:val="99"/>
    <w:rPr>
      <w:rFonts w:ascii="Times New Roman" w:hAnsi="Times New Roman" w:cs="Times New Roman"/>
      <w:color w:val="000000"/>
      <w:sz w:val="26"/>
      <w:szCs w:val="26"/>
    </w:rPr>
  </w:style>
  <w:style w:type="paragraph" w:customStyle="1" w:styleId="p7">
    <w:name w:val="p7"/>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style>
  <w:style w:type="character" w:customStyle="1" w:styleId="apple-converted-space">
    <w:name w:val="apple-converted-space"/>
    <w:basedOn w:val="a0"/>
  </w:style>
  <w:style w:type="character" w:customStyle="1" w:styleId="af4">
    <w:name w:val="Сноска"/>
    <w:basedOn w:val="a0"/>
    <w:rPr>
      <w:rFonts w:ascii="Bookman Old Style" w:eastAsia="Times New Roman" w:hAnsi="Bookman Old Style" w:cs="Bookman Old Style" w:hint="default"/>
      <w:spacing w:val="0"/>
      <w:sz w:val="15"/>
      <w:szCs w:val="15"/>
    </w:rPr>
  </w:style>
  <w:style w:type="table" w:customStyle="1" w:styleId="53">
    <w:name w:val="Сетка таблицы53"/>
    <w:basedOn w:val="a1"/>
    <w:next w:val="a3"/>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Сетка таблицы66"/>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2"/>
    <w:basedOn w:val="a1"/>
    <w:next w:val="a3"/>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1"/>
    <w:next w:val="a3"/>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2"/>
    <w:basedOn w:val="a1"/>
    <w:next w:val="a3"/>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2"/>
    <w:basedOn w:val="a1"/>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2"/>
    <w:basedOn w:val="a1"/>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style>
  <w:style w:type="table" w:customStyle="1" w:styleId="100">
    <w:name w:val="Сетка таблицы10"/>
    <w:basedOn w:val="a1"/>
    <w:next w:val="a3"/>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3"/>
    <w:basedOn w:val="a1"/>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3"/>
    <w:basedOn w:val="a1"/>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Сетка таблицы213"/>
    <w:basedOn w:val="a1"/>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3"/>
    <w:basedOn w:val="a1"/>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2"/>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4"/>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Сетка таблицы67"/>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
    <w:name w:val="Сетка таблицы74"/>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3"/>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4"/>
    <w:basedOn w:val="a1"/>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
    <w:name w:val="Нет списка6"/>
    <w:next w:val="a2"/>
    <w:uiPriority w:val="99"/>
    <w:semiHidden/>
    <w:unhideWhenUsed/>
  </w:style>
  <w:style w:type="table" w:customStyle="1" w:styleId="15">
    <w:name w:val="Сетка таблицы15"/>
    <w:basedOn w:val="a1"/>
    <w:next w:val="a3"/>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5"/>
    <w:basedOn w:val="a1"/>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4"/>
    <w:basedOn w:val="a1"/>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4"/>
    <w:basedOn w:val="a1"/>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4"/>
    <w:basedOn w:val="a1"/>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3"/>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5"/>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
    <w:name w:val="Сетка таблицы68"/>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Сетка таблицы75"/>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4"/>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
    <w:name w:val="Сетка таблицы3113"/>
    <w:basedOn w:val="a1"/>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1"/>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
    <w:name w:val="Сетка таблицы731"/>
    <w:basedOn w:val="a1"/>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1"/>
    <w:basedOn w:val="a1"/>
    <w:uiPriority w:val="59"/>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Pr>
      <w:sz w:val="16"/>
      <w:szCs w:val="16"/>
    </w:rPr>
  </w:style>
  <w:style w:type="paragraph" w:styleId="af6">
    <w:name w:val="annotation text"/>
    <w:basedOn w:val="a"/>
    <w:link w:val="af7"/>
    <w:uiPriority w:val="99"/>
    <w:semiHidden/>
    <w:unhideWhenUsed/>
    <w:pPr>
      <w:spacing w:line="240" w:lineRule="auto"/>
    </w:pPr>
    <w:rPr>
      <w:sz w:val="20"/>
      <w:szCs w:val="20"/>
    </w:rPr>
  </w:style>
  <w:style w:type="character" w:customStyle="1" w:styleId="af7">
    <w:name w:val="Текст примечания Знак"/>
    <w:basedOn w:val="a0"/>
    <w:link w:val="af6"/>
    <w:uiPriority w:val="99"/>
    <w:semiHidden/>
    <w:rPr>
      <w:sz w:val="20"/>
      <w:szCs w:val="20"/>
    </w:rPr>
  </w:style>
  <w:style w:type="paragraph" w:styleId="af8">
    <w:name w:val="annotation subject"/>
    <w:basedOn w:val="af6"/>
    <w:next w:val="af6"/>
    <w:link w:val="af9"/>
    <w:uiPriority w:val="99"/>
    <w:semiHidden/>
    <w:unhideWhenUsed/>
    <w:rPr>
      <w:b/>
      <w:bCs/>
    </w:rPr>
  </w:style>
  <w:style w:type="character" w:customStyle="1" w:styleId="af9">
    <w:name w:val="Тема примечания Знак"/>
    <w:basedOn w:val="af7"/>
    <w:link w:val="af8"/>
    <w:uiPriority w:val="99"/>
    <w:semiHidden/>
    <w:rPr>
      <w:b/>
      <w:bCs/>
      <w:sz w:val="20"/>
      <w:szCs w:val="20"/>
    </w:rPr>
  </w:style>
  <w:style w:type="character" w:customStyle="1" w:styleId="26">
    <w:name w:val="Основной текст (2)_"/>
    <w:basedOn w:val="a0"/>
    <w:link w:val="27"/>
    <w:rsid w:val="007F3F3E"/>
    <w:rPr>
      <w:rFonts w:ascii="Times New Roman" w:eastAsia="Times New Roman" w:hAnsi="Times New Roman" w:cs="Times New Roman"/>
      <w:sz w:val="28"/>
      <w:szCs w:val="28"/>
      <w:shd w:val="clear" w:color="auto" w:fill="FFFFFF"/>
    </w:rPr>
  </w:style>
  <w:style w:type="character" w:customStyle="1" w:styleId="213pt">
    <w:name w:val="Основной текст (2) + 13 pt"/>
    <w:basedOn w:val="26"/>
    <w:rsid w:val="007F3F3E"/>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customStyle="1" w:styleId="27">
    <w:name w:val="Основной текст (2)"/>
    <w:basedOn w:val="a"/>
    <w:link w:val="26"/>
    <w:rsid w:val="007F3F3E"/>
    <w:pPr>
      <w:widowControl w:val="0"/>
      <w:shd w:val="clear" w:color="auto" w:fill="FFFFFF"/>
      <w:spacing w:after="0" w:line="322" w:lineRule="exact"/>
      <w:ind w:hanging="460"/>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2671">
      <w:bodyDiv w:val="1"/>
      <w:marLeft w:val="0"/>
      <w:marRight w:val="0"/>
      <w:marTop w:val="0"/>
      <w:marBottom w:val="0"/>
      <w:divBdr>
        <w:top w:val="none" w:sz="0" w:space="0" w:color="auto"/>
        <w:left w:val="none" w:sz="0" w:space="0" w:color="auto"/>
        <w:bottom w:val="none" w:sz="0" w:space="0" w:color="auto"/>
        <w:right w:val="none" w:sz="0" w:space="0" w:color="auto"/>
      </w:divBdr>
    </w:div>
    <w:div w:id="22873284">
      <w:bodyDiv w:val="1"/>
      <w:marLeft w:val="0"/>
      <w:marRight w:val="0"/>
      <w:marTop w:val="0"/>
      <w:marBottom w:val="0"/>
      <w:divBdr>
        <w:top w:val="none" w:sz="0" w:space="0" w:color="auto"/>
        <w:left w:val="none" w:sz="0" w:space="0" w:color="auto"/>
        <w:bottom w:val="none" w:sz="0" w:space="0" w:color="auto"/>
        <w:right w:val="none" w:sz="0" w:space="0" w:color="auto"/>
      </w:divBdr>
    </w:div>
    <w:div w:id="30037653">
      <w:bodyDiv w:val="1"/>
      <w:marLeft w:val="0"/>
      <w:marRight w:val="0"/>
      <w:marTop w:val="0"/>
      <w:marBottom w:val="0"/>
      <w:divBdr>
        <w:top w:val="none" w:sz="0" w:space="0" w:color="auto"/>
        <w:left w:val="none" w:sz="0" w:space="0" w:color="auto"/>
        <w:bottom w:val="none" w:sz="0" w:space="0" w:color="auto"/>
        <w:right w:val="none" w:sz="0" w:space="0" w:color="auto"/>
      </w:divBdr>
    </w:div>
    <w:div w:id="39014915">
      <w:bodyDiv w:val="1"/>
      <w:marLeft w:val="0"/>
      <w:marRight w:val="0"/>
      <w:marTop w:val="0"/>
      <w:marBottom w:val="0"/>
      <w:divBdr>
        <w:top w:val="none" w:sz="0" w:space="0" w:color="auto"/>
        <w:left w:val="none" w:sz="0" w:space="0" w:color="auto"/>
        <w:bottom w:val="none" w:sz="0" w:space="0" w:color="auto"/>
        <w:right w:val="none" w:sz="0" w:space="0" w:color="auto"/>
      </w:divBdr>
    </w:div>
    <w:div w:id="42143889">
      <w:bodyDiv w:val="1"/>
      <w:marLeft w:val="0"/>
      <w:marRight w:val="0"/>
      <w:marTop w:val="0"/>
      <w:marBottom w:val="0"/>
      <w:divBdr>
        <w:top w:val="none" w:sz="0" w:space="0" w:color="auto"/>
        <w:left w:val="none" w:sz="0" w:space="0" w:color="auto"/>
        <w:bottom w:val="none" w:sz="0" w:space="0" w:color="auto"/>
        <w:right w:val="none" w:sz="0" w:space="0" w:color="auto"/>
      </w:divBdr>
    </w:div>
    <w:div w:id="50034866">
      <w:bodyDiv w:val="1"/>
      <w:marLeft w:val="0"/>
      <w:marRight w:val="0"/>
      <w:marTop w:val="0"/>
      <w:marBottom w:val="0"/>
      <w:divBdr>
        <w:top w:val="none" w:sz="0" w:space="0" w:color="auto"/>
        <w:left w:val="none" w:sz="0" w:space="0" w:color="auto"/>
        <w:bottom w:val="none" w:sz="0" w:space="0" w:color="auto"/>
        <w:right w:val="none" w:sz="0" w:space="0" w:color="auto"/>
      </w:divBdr>
    </w:div>
    <w:div w:id="63458083">
      <w:bodyDiv w:val="1"/>
      <w:marLeft w:val="0"/>
      <w:marRight w:val="0"/>
      <w:marTop w:val="0"/>
      <w:marBottom w:val="0"/>
      <w:divBdr>
        <w:top w:val="none" w:sz="0" w:space="0" w:color="auto"/>
        <w:left w:val="none" w:sz="0" w:space="0" w:color="auto"/>
        <w:bottom w:val="none" w:sz="0" w:space="0" w:color="auto"/>
        <w:right w:val="none" w:sz="0" w:space="0" w:color="auto"/>
      </w:divBdr>
    </w:div>
    <w:div w:id="76025516">
      <w:bodyDiv w:val="1"/>
      <w:marLeft w:val="0"/>
      <w:marRight w:val="0"/>
      <w:marTop w:val="0"/>
      <w:marBottom w:val="0"/>
      <w:divBdr>
        <w:top w:val="none" w:sz="0" w:space="0" w:color="auto"/>
        <w:left w:val="none" w:sz="0" w:space="0" w:color="auto"/>
        <w:bottom w:val="none" w:sz="0" w:space="0" w:color="auto"/>
        <w:right w:val="none" w:sz="0" w:space="0" w:color="auto"/>
      </w:divBdr>
    </w:div>
    <w:div w:id="88895402">
      <w:bodyDiv w:val="1"/>
      <w:marLeft w:val="0"/>
      <w:marRight w:val="0"/>
      <w:marTop w:val="0"/>
      <w:marBottom w:val="0"/>
      <w:divBdr>
        <w:top w:val="none" w:sz="0" w:space="0" w:color="auto"/>
        <w:left w:val="none" w:sz="0" w:space="0" w:color="auto"/>
        <w:bottom w:val="none" w:sz="0" w:space="0" w:color="auto"/>
        <w:right w:val="none" w:sz="0" w:space="0" w:color="auto"/>
      </w:divBdr>
    </w:div>
    <w:div w:id="98332299">
      <w:bodyDiv w:val="1"/>
      <w:marLeft w:val="0"/>
      <w:marRight w:val="0"/>
      <w:marTop w:val="0"/>
      <w:marBottom w:val="0"/>
      <w:divBdr>
        <w:top w:val="none" w:sz="0" w:space="0" w:color="auto"/>
        <w:left w:val="none" w:sz="0" w:space="0" w:color="auto"/>
        <w:bottom w:val="none" w:sz="0" w:space="0" w:color="auto"/>
        <w:right w:val="none" w:sz="0" w:space="0" w:color="auto"/>
      </w:divBdr>
    </w:div>
    <w:div w:id="101347480">
      <w:bodyDiv w:val="1"/>
      <w:marLeft w:val="0"/>
      <w:marRight w:val="0"/>
      <w:marTop w:val="0"/>
      <w:marBottom w:val="0"/>
      <w:divBdr>
        <w:top w:val="none" w:sz="0" w:space="0" w:color="auto"/>
        <w:left w:val="none" w:sz="0" w:space="0" w:color="auto"/>
        <w:bottom w:val="none" w:sz="0" w:space="0" w:color="auto"/>
        <w:right w:val="none" w:sz="0" w:space="0" w:color="auto"/>
      </w:divBdr>
    </w:div>
    <w:div w:id="114639862">
      <w:bodyDiv w:val="1"/>
      <w:marLeft w:val="0"/>
      <w:marRight w:val="0"/>
      <w:marTop w:val="0"/>
      <w:marBottom w:val="0"/>
      <w:divBdr>
        <w:top w:val="none" w:sz="0" w:space="0" w:color="auto"/>
        <w:left w:val="none" w:sz="0" w:space="0" w:color="auto"/>
        <w:bottom w:val="none" w:sz="0" w:space="0" w:color="auto"/>
        <w:right w:val="none" w:sz="0" w:space="0" w:color="auto"/>
      </w:divBdr>
    </w:div>
    <w:div w:id="117114081">
      <w:bodyDiv w:val="1"/>
      <w:marLeft w:val="0"/>
      <w:marRight w:val="0"/>
      <w:marTop w:val="0"/>
      <w:marBottom w:val="0"/>
      <w:divBdr>
        <w:top w:val="none" w:sz="0" w:space="0" w:color="auto"/>
        <w:left w:val="none" w:sz="0" w:space="0" w:color="auto"/>
        <w:bottom w:val="none" w:sz="0" w:space="0" w:color="auto"/>
        <w:right w:val="none" w:sz="0" w:space="0" w:color="auto"/>
      </w:divBdr>
    </w:div>
    <w:div w:id="118425330">
      <w:bodyDiv w:val="1"/>
      <w:marLeft w:val="0"/>
      <w:marRight w:val="0"/>
      <w:marTop w:val="0"/>
      <w:marBottom w:val="0"/>
      <w:divBdr>
        <w:top w:val="none" w:sz="0" w:space="0" w:color="auto"/>
        <w:left w:val="none" w:sz="0" w:space="0" w:color="auto"/>
        <w:bottom w:val="none" w:sz="0" w:space="0" w:color="auto"/>
        <w:right w:val="none" w:sz="0" w:space="0" w:color="auto"/>
      </w:divBdr>
    </w:div>
    <w:div w:id="128518851">
      <w:bodyDiv w:val="1"/>
      <w:marLeft w:val="0"/>
      <w:marRight w:val="0"/>
      <w:marTop w:val="0"/>
      <w:marBottom w:val="0"/>
      <w:divBdr>
        <w:top w:val="none" w:sz="0" w:space="0" w:color="auto"/>
        <w:left w:val="none" w:sz="0" w:space="0" w:color="auto"/>
        <w:bottom w:val="none" w:sz="0" w:space="0" w:color="auto"/>
        <w:right w:val="none" w:sz="0" w:space="0" w:color="auto"/>
      </w:divBdr>
    </w:div>
    <w:div w:id="140926929">
      <w:bodyDiv w:val="1"/>
      <w:marLeft w:val="0"/>
      <w:marRight w:val="0"/>
      <w:marTop w:val="0"/>
      <w:marBottom w:val="0"/>
      <w:divBdr>
        <w:top w:val="none" w:sz="0" w:space="0" w:color="auto"/>
        <w:left w:val="none" w:sz="0" w:space="0" w:color="auto"/>
        <w:bottom w:val="none" w:sz="0" w:space="0" w:color="auto"/>
        <w:right w:val="none" w:sz="0" w:space="0" w:color="auto"/>
      </w:divBdr>
    </w:div>
    <w:div w:id="165293623">
      <w:bodyDiv w:val="1"/>
      <w:marLeft w:val="0"/>
      <w:marRight w:val="0"/>
      <w:marTop w:val="0"/>
      <w:marBottom w:val="0"/>
      <w:divBdr>
        <w:top w:val="none" w:sz="0" w:space="0" w:color="auto"/>
        <w:left w:val="none" w:sz="0" w:space="0" w:color="auto"/>
        <w:bottom w:val="none" w:sz="0" w:space="0" w:color="auto"/>
        <w:right w:val="none" w:sz="0" w:space="0" w:color="auto"/>
      </w:divBdr>
    </w:div>
    <w:div w:id="192113684">
      <w:bodyDiv w:val="1"/>
      <w:marLeft w:val="0"/>
      <w:marRight w:val="0"/>
      <w:marTop w:val="0"/>
      <w:marBottom w:val="0"/>
      <w:divBdr>
        <w:top w:val="none" w:sz="0" w:space="0" w:color="auto"/>
        <w:left w:val="none" w:sz="0" w:space="0" w:color="auto"/>
        <w:bottom w:val="none" w:sz="0" w:space="0" w:color="auto"/>
        <w:right w:val="none" w:sz="0" w:space="0" w:color="auto"/>
      </w:divBdr>
    </w:div>
    <w:div w:id="192310455">
      <w:bodyDiv w:val="1"/>
      <w:marLeft w:val="0"/>
      <w:marRight w:val="0"/>
      <w:marTop w:val="0"/>
      <w:marBottom w:val="0"/>
      <w:divBdr>
        <w:top w:val="none" w:sz="0" w:space="0" w:color="auto"/>
        <w:left w:val="none" w:sz="0" w:space="0" w:color="auto"/>
        <w:bottom w:val="none" w:sz="0" w:space="0" w:color="auto"/>
        <w:right w:val="none" w:sz="0" w:space="0" w:color="auto"/>
      </w:divBdr>
    </w:div>
    <w:div w:id="198201641">
      <w:bodyDiv w:val="1"/>
      <w:marLeft w:val="0"/>
      <w:marRight w:val="0"/>
      <w:marTop w:val="0"/>
      <w:marBottom w:val="0"/>
      <w:divBdr>
        <w:top w:val="none" w:sz="0" w:space="0" w:color="auto"/>
        <w:left w:val="none" w:sz="0" w:space="0" w:color="auto"/>
        <w:bottom w:val="none" w:sz="0" w:space="0" w:color="auto"/>
        <w:right w:val="none" w:sz="0" w:space="0" w:color="auto"/>
      </w:divBdr>
    </w:div>
    <w:div w:id="199361848">
      <w:bodyDiv w:val="1"/>
      <w:marLeft w:val="0"/>
      <w:marRight w:val="0"/>
      <w:marTop w:val="0"/>
      <w:marBottom w:val="0"/>
      <w:divBdr>
        <w:top w:val="none" w:sz="0" w:space="0" w:color="auto"/>
        <w:left w:val="none" w:sz="0" w:space="0" w:color="auto"/>
        <w:bottom w:val="none" w:sz="0" w:space="0" w:color="auto"/>
        <w:right w:val="none" w:sz="0" w:space="0" w:color="auto"/>
      </w:divBdr>
    </w:div>
    <w:div w:id="201140387">
      <w:bodyDiv w:val="1"/>
      <w:marLeft w:val="0"/>
      <w:marRight w:val="0"/>
      <w:marTop w:val="0"/>
      <w:marBottom w:val="0"/>
      <w:divBdr>
        <w:top w:val="none" w:sz="0" w:space="0" w:color="auto"/>
        <w:left w:val="none" w:sz="0" w:space="0" w:color="auto"/>
        <w:bottom w:val="none" w:sz="0" w:space="0" w:color="auto"/>
        <w:right w:val="none" w:sz="0" w:space="0" w:color="auto"/>
      </w:divBdr>
    </w:div>
    <w:div w:id="208685706">
      <w:bodyDiv w:val="1"/>
      <w:marLeft w:val="0"/>
      <w:marRight w:val="0"/>
      <w:marTop w:val="0"/>
      <w:marBottom w:val="0"/>
      <w:divBdr>
        <w:top w:val="none" w:sz="0" w:space="0" w:color="auto"/>
        <w:left w:val="none" w:sz="0" w:space="0" w:color="auto"/>
        <w:bottom w:val="none" w:sz="0" w:space="0" w:color="auto"/>
        <w:right w:val="none" w:sz="0" w:space="0" w:color="auto"/>
      </w:divBdr>
    </w:div>
    <w:div w:id="210045774">
      <w:bodyDiv w:val="1"/>
      <w:marLeft w:val="0"/>
      <w:marRight w:val="0"/>
      <w:marTop w:val="0"/>
      <w:marBottom w:val="0"/>
      <w:divBdr>
        <w:top w:val="none" w:sz="0" w:space="0" w:color="auto"/>
        <w:left w:val="none" w:sz="0" w:space="0" w:color="auto"/>
        <w:bottom w:val="none" w:sz="0" w:space="0" w:color="auto"/>
        <w:right w:val="none" w:sz="0" w:space="0" w:color="auto"/>
      </w:divBdr>
    </w:div>
    <w:div w:id="213080094">
      <w:bodyDiv w:val="1"/>
      <w:marLeft w:val="0"/>
      <w:marRight w:val="0"/>
      <w:marTop w:val="0"/>
      <w:marBottom w:val="0"/>
      <w:divBdr>
        <w:top w:val="none" w:sz="0" w:space="0" w:color="auto"/>
        <w:left w:val="none" w:sz="0" w:space="0" w:color="auto"/>
        <w:bottom w:val="none" w:sz="0" w:space="0" w:color="auto"/>
        <w:right w:val="none" w:sz="0" w:space="0" w:color="auto"/>
      </w:divBdr>
    </w:div>
    <w:div w:id="213856657">
      <w:bodyDiv w:val="1"/>
      <w:marLeft w:val="0"/>
      <w:marRight w:val="0"/>
      <w:marTop w:val="0"/>
      <w:marBottom w:val="0"/>
      <w:divBdr>
        <w:top w:val="none" w:sz="0" w:space="0" w:color="auto"/>
        <w:left w:val="none" w:sz="0" w:space="0" w:color="auto"/>
        <w:bottom w:val="none" w:sz="0" w:space="0" w:color="auto"/>
        <w:right w:val="none" w:sz="0" w:space="0" w:color="auto"/>
      </w:divBdr>
    </w:div>
    <w:div w:id="246042708">
      <w:bodyDiv w:val="1"/>
      <w:marLeft w:val="0"/>
      <w:marRight w:val="0"/>
      <w:marTop w:val="0"/>
      <w:marBottom w:val="0"/>
      <w:divBdr>
        <w:top w:val="none" w:sz="0" w:space="0" w:color="auto"/>
        <w:left w:val="none" w:sz="0" w:space="0" w:color="auto"/>
        <w:bottom w:val="none" w:sz="0" w:space="0" w:color="auto"/>
        <w:right w:val="none" w:sz="0" w:space="0" w:color="auto"/>
      </w:divBdr>
    </w:div>
    <w:div w:id="271131811">
      <w:bodyDiv w:val="1"/>
      <w:marLeft w:val="0"/>
      <w:marRight w:val="0"/>
      <w:marTop w:val="0"/>
      <w:marBottom w:val="0"/>
      <w:divBdr>
        <w:top w:val="none" w:sz="0" w:space="0" w:color="auto"/>
        <w:left w:val="none" w:sz="0" w:space="0" w:color="auto"/>
        <w:bottom w:val="none" w:sz="0" w:space="0" w:color="auto"/>
        <w:right w:val="none" w:sz="0" w:space="0" w:color="auto"/>
      </w:divBdr>
    </w:div>
    <w:div w:id="285965739">
      <w:bodyDiv w:val="1"/>
      <w:marLeft w:val="0"/>
      <w:marRight w:val="0"/>
      <w:marTop w:val="0"/>
      <w:marBottom w:val="0"/>
      <w:divBdr>
        <w:top w:val="none" w:sz="0" w:space="0" w:color="auto"/>
        <w:left w:val="none" w:sz="0" w:space="0" w:color="auto"/>
        <w:bottom w:val="none" w:sz="0" w:space="0" w:color="auto"/>
        <w:right w:val="none" w:sz="0" w:space="0" w:color="auto"/>
      </w:divBdr>
    </w:div>
    <w:div w:id="288173928">
      <w:bodyDiv w:val="1"/>
      <w:marLeft w:val="0"/>
      <w:marRight w:val="0"/>
      <w:marTop w:val="0"/>
      <w:marBottom w:val="0"/>
      <w:divBdr>
        <w:top w:val="none" w:sz="0" w:space="0" w:color="auto"/>
        <w:left w:val="none" w:sz="0" w:space="0" w:color="auto"/>
        <w:bottom w:val="none" w:sz="0" w:space="0" w:color="auto"/>
        <w:right w:val="none" w:sz="0" w:space="0" w:color="auto"/>
      </w:divBdr>
    </w:div>
    <w:div w:id="289747414">
      <w:bodyDiv w:val="1"/>
      <w:marLeft w:val="0"/>
      <w:marRight w:val="0"/>
      <w:marTop w:val="0"/>
      <w:marBottom w:val="0"/>
      <w:divBdr>
        <w:top w:val="none" w:sz="0" w:space="0" w:color="auto"/>
        <w:left w:val="none" w:sz="0" w:space="0" w:color="auto"/>
        <w:bottom w:val="none" w:sz="0" w:space="0" w:color="auto"/>
        <w:right w:val="none" w:sz="0" w:space="0" w:color="auto"/>
      </w:divBdr>
    </w:div>
    <w:div w:id="306711470">
      <w:bodyDiv w:val="1"/>
      <w:marLeft w:val="0"/>
      <w:marRight w:val="0"/>
      <w:marTop w:val="0"/>
      <w:marBottom w:val="0"/>
      <w:divBdr>
        <w:top w:val="none" w:sz="0" w:space="0" w:color="auto"/>
        <w:left w:val="none" w:sz="0" w:space="0" w:color="auto"/>
        <w:bottom w:val="none" w:sz="0" w:space="0" w:color="auto"/>
        <w:right w:val="none" w:sz="0" w:space="0" w:color="auto"/>
      </w:divBdr>
    </w:div>
    <w:div w:id="320350415">
      <w:bodyDiv w:val="1"/>
      <w:marLeft w:val="0"/>
      <w:marRight w:val="0"/>
      <w:marTop w:val="0"/>
      <w:marBottom w:val="0"/>
      <w:divBdr>
        <w:top w:val="none" w:sz="0" w:space="0" w:color="auto"/>
        <w:left w:val="none" w:sz="0" w:space="0" w:color="auto"/>
        <w:bottom w:val="none" w:sz="0" w:space="0" w:color="auto"/>
        <w:right w:val="none" w:sz="0" w:space="0" w:color="auto"/>
      </w:divBdr>
    </w:div>
    <w:div w:id="329214548">
      <w:bodyDiv w:val="1"/>
      <w:marLeft w:val="0"/>
      <w:marRight w:val="0"/>
      <w:marTop w:val="0"/>
      <w:marBottom w:val="0"/>
      <w:divBdr>
        <w:top w:val="none" w:sz="0" w:space="0" w:color="auto"/>
        <w:left w:val="none" w:sz="0" w:space="0" w:color="auto"/>
        <w:bottom w:val="none" w:sz="0" w:space="0" w:color="auto"/>
        <w:right w:val="none" w:sz="0" w:space="0" w:color="auto"/>
      </w:divBdr>
    </w:div>
    <w:div w:id="334959637">
      <w:bodyDiv w:val="1"/>
      <w:marLeft w:val="0"/>
      <w:marRight w:val="0"/>
      <w:marTop w:val="0"/>
      <w:marBottom w:val="0"/>
      <w:divBdr>
        <w:top w:val="none" w:sz="0" w:space="0" w:color="auto"/>
        <w:left w:val="none" w:sz="0" w:space="0" w:color="auto"/>
        <w:bottom w:val="none" w:sz="0" w:space="0" w:color="auto"/>
        <w:right w:val="none" w:sz="0" w:space="0" w:color="auto"/>
      </w:divBdr>
    </w:div>
    <w:div w:id="355428814">
      <w:bodyDiv w:val="1"/>
      <w:marLeft w:val="0"/>
      <w:marRight w:val="0"/>
      <w:marTop w:val="0"/>
      <w:marBottom w:val="0"/>
      <w:divBdr>
        <w:top w:val="none" w:sz="0" w:space="0" w:color="auto"/>
        <w:left w:val="none" w:sz="0" w:space="0" w:color="auto"/>
        <w:bottom w:val="none" w:sz="0" w:space="0" w:color="auto"/>
        <w:right w:val="none" w:sz="0" w:space="0" w:color="auto"/>
      </w:divBdr>
    </w:div>
    <w:div w:id="369039551">
      <w:bodyDiv w:val="1"/>
      <w:marLeft w:val="0"/>
      <w:marRight w:val="0"/>
      <w:marTop w:val="0"/>
      <w:marBottom w:val="0"/>
      <w:divBdr>
        <w:top w:val="none" w:sz="0" w:space="0" w:color="auto"/>
        <w:left w:val="none" w:sz="0" w:space="0" w:color="auto"/>
        <w:bottom w:val="none" w:sz="0" w:space="0" w:color="auto"/>
        <w:right w:val="none" w:sz="0" w:space="0" w:color="auto"/>
      </w:divBdr>
    </w:div>
    <w:div w:id="375470730">
      <w:bodyDiv w:val="1"/>
      <w:marLeft w:val="0"/>
      <w:marRight w:val="0"/>
      <w:marTop w:val="0"/>
      <w:marBottom w:val="0"/>
      <w:divBdr>
        <w:top w:val="none" w:sz="0" w:space="0" w:color="auto"/>
        <w:left w:val="none" w:sz="0" w:space="0" w:color="auto"/>
        <w:bottom w:val="none" w:sz="0" w:space="0" w:color="auto"/>
        <w:right w:val="none" w:sz="0" w:space="0" w:color="auto"/>
      </w:divBdr>
    </w:div>
    <w:div w:id="384112304">
      <w:bodyDiv w:val="1"/>
      <w:marLeft w:val="0"/>
      <w:marRight w:val="0"/>
      <w:marTop w:val="0"/>
      <w:marBottom w:val="0"/>
      <w:divBdr>
        <w:top w:val="none" w:sz="0" w:space="0" w:color="auto"/>
        <w:left w:val="none" w:sz="0" w:space="0" w:color="auto"/>
        <w:bottom w:val="none" w:sz="0" w:space="0" w:color="auto"/>
        <w:right w:val="none" w:sz="0" w:space="0" w:color="auto"/>
      </w:divBdr>
    </w:div>
    <w:div w:id="396171766">
      <w:bodyDiv w:val="1"/>
      <w:marLeft w:val="0"/>
      <w:marRight w:val="0"/>
      <w:marTop w:val="0"/>
      <w:marBottom w:val="0"/>
      <w:divBdr>
        <w:top w:val="none" w:sz="0" w:space="0" w:color="auto"/>
        <w:left w:val="none" w:sz="0" w:space="0" w:color="auto"/>
        <w:bottom w:val="none" w:sz="0" w:space="0" w:color="auto"/>
        <w:right w:val="none" w:sz="0" w:space="0" w:color="auto"/>
      </w:divBdr>
    </w:div>
    <w:div w:id="432013770">
      <w:bodyDiv w:val="1"/>
      <w:marLeft w:val="0"/>
      <w:marRight w:val="0"/>
      <w:marTop w:val="0"/>
      <w:marBottom w:val="0"/>
      <w:divBdr>
        <w:top w:val="none" w:sz="0" w:space="0" w:color="auto"/>
        <w:left w:val="none" w:sz="0" w:space="0" w:color="auto"/>
        <w:bottom w:val="none" w:sz="0" w:space="0" w:color="auto"/>
        <w:right w:val="none" w:sz="0" w:space="0" w:color="auto"/>
      </w:divBdr>
    </w:div>
    <w:div w:id="446657726">
      <w:bodyDiv w:val="1"/>
      <w:marLeft w:val="0"/>
      <w:marRight w:val="0"/>
      <w:marTop w:val="0"/>
      <w:marBottom w:val="0"/>
      <w:divBdr>
        <w:top w:val="none" w:sz="0" w:space="0" w:color="auto"/>
        <w:left w:val="none" w:sz="0" w:space="0" w:color="auto"/>
        <w:bottom w:val="none" w:sz="0" w:space="0" w:color="auto"/>
        <w:right w:val="none" w:sz="0" w:space="0" w:color="auto"/>
      </w:divBdr>
    </w:div>
    <w:div w:id="460540940">
      <w:bodyDiv w:val="1"/>
      <w:marLeft w:val="0"/>
      <w:marRight w:val="0"/>
      <w:marTop w:val="0"/>
      <w:marBottom w:val="0"/>
      <w:divBdr>
        <w:top w:val="none" w:sz="0" w:space="0" w:color="auto"/>
        <w:left w:val="none" w:sz="0" w:space="0" w:color="auto"/>
        <w:bottom w:val="none" w:sz="0" w:space="0" w:color="auto"/>
        <w:right w:val="none" w:sz="0" w:space="0" w:color="auto"/>
      </w:divBdr>
    </w:div>
    <w:div w:id="496920179">
      <w:bodyDiv w:val="1"/>
      <w:marLeft w:val="0"/>
      <w:marRight w:val="0"/>
      <w:marTop w:val="0"/>
      <w:marBottom w:val="0"/>
      <w:divBdr>
        <w:top w:val="none" w:sz="0" w:space="0" w:color="auto"/>
        <w:left w:val="none" w:sz="0" w:space="0" w:color="auto"/>
        <w:bottom w:val="none" w:sz="0" w:space="0" w:color="auto"/>
        <w:right w:val="none" w:sz="0" w:space="0" w:color="auto"/>
      </w:divBdr>
    </w:div>
    <w:div w:id="508452222">
      <w:bodyDiv w:val="1"/>
      <w:marLeft w:val="0"/>
      <w:marRight w:val="0"/>
      <w:marTop w:val="0"/>
      <w:marBottom w:val="0"/>
      <w:divBdr>
        <w:top w:val="none" w:sz="0" w:space="0" w:color="auto"/>
        <w:left w:val="none" w:sz="0" w:space="0" w:color="auto"/>
        <w:bottom w:val="none" w:sz="0" w:space="0" w:color="auto"/>
        <w:right w:val="none" w:sz="0" w:space="0" w:color="auto"/>
      </w:divBdr>
    </w:div>
    <w:div w:id="513495971">
      <w:bodyDiv w:val="1"/>
      <w:marLeft w:val="0"/>
      <w:marRight w:val="0"/>
      <w:marTop w:val="0"/>
      <w:marBottom w:val="0"/>
      <w:divBdr>
        <w:top w:val="none" w:sz="0" w:space="0" w:color="auto"/>
        <w:left w:val="none" w:sz="0" w:space="0" w:color="auto"/>
        <w:bottom w:val="none" w:sz="0" w:space="0" w:color="auto"/>
        <w:right w:val="none" w:sz="0" w:space="0" w:color="auto"/>
      </w:divBdr>
    </w:div>
    <w:div w:id="518471829">
      <w:bodyDiv w:val="1"/>
      <w:marLeft w:val="0"/>
      <w:marRight w:val="0"/>
      <w:marTop w:val="0"/>
      <w:marBottom w:val="0"/>
      <w:divBdr>
        <w:top w:val="none" w:sz="0" w:space="0" w:color="auto"/>
        <w:left w:val="none" w:sz="0" w:space="0" w:color="auto"/>
        <w:bottom w:val="none" w:sz="0" w:space="0" w:color="auto"/>
        <w:right w:val="none" w:sz="0" w:space="0" w:color="auto"/>
      </w:divBdr>
    </w:div>
    <w:div w:id="572395213">
      <w:bodyDiv w:val="1"/>
      <w:marLeft w:val="0"/>
      <w:marRight w:val="0"/>
      <w:marTop w:val="0"/>
      <w:marBottom w:val="0"/>
      <w:divBdr>
        <w:top w:val="none" w:sz="0" w:space="0" w:color="auto"/>
        <w:left w:val="none" w:sz="0" w:space="0" w:color="auto"/>
        <w:bottom w:val="none" w:sz="0" w:space="0" w:color="auto"/>
        <w:right w:val="none" w:sz="0" w:space="0" w:color="auto"/>
      </w:divBdr>
    </w:div>
    <w:div w:id="576669433">
      <w:bodyDiv w:val="1"/>
      <w:marLeft w:val="0"/>
      <w:marRight w:val="0"/>
      <w:marTop w:val="0"/>
      <w:marBottom w:val="0"/>
      <w:divBdr>
        <w:top w:val="none" w:sz="0" w:space="0" w:color="auto"/>
        <w:left w:val="none" w:sz="0" w:space="0" w:color="auto"/>
        <w:bottom w:val="none" w:sz="0" w:space="0" w:color="auto"/>
        <w:right w:val="none" w:sz="0" w:space="0" w:color="auto"/>
      </w:divBdr>
    </w:div>
    <w:div w:id="597174648">
      <w:bodyDiv w:val="1"/>
      <w:marLeft w:val="0"/>
      <w:marRight w:val="0"/>
      <w:marTop w:val="0"/>
      <w:marBottom w:val="0"/>
      <w:divBdr>
        <w:top w:val="none" w:sz="0" w:space="0" w:color="auto"/>
        <w:left w:val="none" w:sz="0" w:space="0" w:color="auto"/>
        <w:bottom w:val="none" w:sz="0" w:space="0" w:color="auto"/>
        <w:right w:val="none" w:sz="0" w:space="0" w:color="auto"/>
      </w:divBdr>
    </w:div>
    <w:div w:id="610404346">
      <w:bodyDiv w:val="1"/>
      <w:marLeft w:val="0"/>
      <w:marRight w:val="0"/>
      <w:marTop w:val="0"/>
      <w:marBottom w:val="0"/>
      <w:divBdr>
        <w:top w:val="none" w:sz="0" w:space="0" w:color="auto"/>
        <w:left w:val="none" w:sz="0" w:space="0" w:color="auto"/>
        <w:bottom w:val="none" w:sz="0" w:space="0" w:color="auto"/>
        <w:right w:val="none" w:sz="0" w:space="0" w:color="auto"/>
      </w:divBdr>
    </w:div>
    <w:div w:id="613564668">
      <w:bodyDiv w:val="1"/>
      <w:marLeft w:val="0"/>
      <w:marRight w:val="0"/>
      <w:marTop w:val="0"/>
      <w:marBottom w:val="0"/>
      <w:divBdr>
        <w:top w:val="none" w:sz="0" w:space="0" w:color="auto"/>
        <w:left w:val="none" w:sz="0" w:space="0" w:color="auto"/>
        <w:bottom w:val="none" w:sz="0" w:space="0" w:color="auto"/>
        <w:right w:val="none" w:sz="0" w:space="0" w:color="auto"/>
      </w:divBdr>
    </w:div>
    <w:div w:id="621618535">
      <w:bodyDiv w:val="1"/>
      <w:marLeft w:val="0"/>
      <w:marRight w:val="0"/>
      <w:marTop w:val="0"/>
      <w:marBottom w:val="0"/>
      <w:divBdr>
        <w:top w:val="none" w:sz="0" w:space="0" w:color="auto"/>
        <w:left w:val="none" w:sz="0" w:space="0" w:color="auto"/>
        <w:bottom w:val="none" w:sz="0" w:space="0" w:color="auto"/>
        <w:right w:val="none" w:sz="0" w:space="0" w:color="auto"/>
      </w:divBdr>
    </w:div>
    <w:div w:id="646665020">
      <w:bodyDiv w:val="1"/>
      <w:marLeft w:val="0"/>
      <w:marRight w:val="0"/>
      <w:marTop w:val="0"/>
      <w:marBottom w:val="0"/>
      <w:divBdr>
        <w:top w:val="none" w:sz="0" w:space="0" w:color="auto"/>
        <w:left w:val="none" w:sz="0" w:space="0" w:color="auto"/>
        <w:bottom w:val="none" w:sz="0" w:space="0" w:color="auto"/>
        <w:right w:val="none" w:sz="0" w:space="0" w:color="auto"/>
      </w:divBdr>
    </w:div>
    <w:div w:id="667052700">
      <w:bodyDiv w:val="1"/>
      <w:marLeft w:val="0"/>
      <w:marRight w:val="0"/>
      <w:marTop w:val="0"/>
      <w:marBottom w:val="0"/>
      <w:divBdr>
        <w:top w:val="none" w:sz="0" w:space="0" w:color="auto"/>
        <w:left w:val="none" w:sz="0" w:space="0" w:color="auto"/>
        <w:bottom w:val="none" w:sz="0" w:space="0" w:color="auto"/>
        <w:right w:val="none" w:sz="0" w:space="0" w:color="auto"/>
      </w:divBdr>
    </w:div>
    <w:div w:id="673266031">
      <w:bodyDiv w:val="1"/>
      <w:marLeft w:val="0"/>
      <w:marRight w:val="0"/>
      <w:marTop w:val="0"/>
      <w:marBottom w:val="0"/>
      <w:divBdr>
        <w:top w:val="none" w:sz="0" w:space="0" w:color="auto"/>
        <w:left w:val="none" w:sz="0" w:space="0" w:color="auto"/>
        <w:bottom w:val="none" w:sz="0" w:space="0" w:color="auto"/>
        <w:right w:val="none" w:sz="0" w:space="0" w:color="auto"/>
      </w:divBdr>
    </w:div>
    <w:div w:id="677853336">
      <w:bodyDiv w:val="1"/>
      <w:marLeft w:val="0"/>
      <w:marRight w:val="0"/>
      <w:marTop w:val="0"/>
      <w:marBottom w:val="0"/>
      <w:divBdr>
        <w:top w:val="none" w:sz="0" w:space="0" w:color="auto"/>
        <w:left w:val="none" w:sz="0" w:space="0" w:color="auto"/>
        <w:bottom w:val="none" w:sz="0" w:space="0" w:color="auto"/>
        <w:right w:val="none" w:sz="0" w:space="0" w:color="auto"/>
      </w:divBdr>
    </w:div>
    <w:div w:id="744032863">
      <w:bodyDiv w:val="1"/>
      <w:marLeft w:val="0"/>
      <w:marRight w:val="0"/>
      <w:marTop w:val="0"/>
      <w:marBottom w:val="0"/>
      <w:divBdr>
        <w:top w:val="none" w:sz="0" w:space="0" w:color="auto"/>
        <w:left w:val="none" w:sz="0" w:space="0" w:color="auto"/>
        <w:bottom w:val="none" w:sz="0" w:space="0" w:color="auto"/>
        <w:right w:val="none" w:sz="0" w:space="0" w:color="auto"/>
      </w:divBdr>
    </w:div>
    <w:div w:id="744500282">
      <w:bodyDiv w:val="1"/>
      <w:marLeft w:val="0"/>
      <w:marRight w:val="0"/>
      <w:marTop w:val="0"/>
      <w:marBottom w:val="0"/>
      <w:divBdr>
        <w:top w:val="none" w:sz="0" w:space="0" w:color="auto"/>
        <w:left w:val="none" w:sz="0" w:space="0" w:color="auto"/>
        <w:bottom w:val="none" w:sz="0" w:space="0" w:color="auto"/>
        <w:right w:val="none" w:sz="0" w:space="0" w:color="auto"/>
      </w:divBdr>
    </w:div>
    <w:div w:id="752093643">
      <w:bodyDiv w:val="1"/>
      <w:marLeft w:val="0"/>
      <w:marRight w:val="0"/>
      <w:marTop w:val="0"/>
      <w:marBottom w:val="0"/>
      <w:divBdr>
        <w:top w:val="none" w:sz="0" w:space="0" w:color="auto"/>
        <w:left w:val="none" w:sz="0" w:space="0" w:color="auto"/>
        <w:bottom w:val="none" w:sz="0" w:space="0" w:color="auto"/>
        <w:right w:val="none" w:sz="0" w:space="0" w:color="auto"/>
      </w:divBdr>
    </w:div>
    <w:div w:id="754088570">
      <w:bodyDiv w:val="1"/>
      <w:marLeft w:val="0"/>
      <w:marRight w:val="0"/>
      <w:marTop w:val="0"/>
      <w:marBottom w:val="0"/>
      <w:divBdr>
        <w:top w:val="none" w:sz="0" w:space="0" w:color="auto"/>
        <w:left w:val="none" w:sz="0" w:space="0" w:color="auto"/>
        <w:bottom w:val="none" w:sz="0" w:space="0" w:color="auto"/>
        <w:right w:val="none" w:sz="0" w:space="0" w:color="auto"/>
      </w:divBdr>
    </w:div>
    <w:div w:id="757943553">
      <w:bodyDiv w:val="1"/>
      <w:marLeft w:val="0"/>
      <w:marRight w:val="0"/>
      <w:marTop w:val="0"/>
      <w:marBottom w:val="0"/>
      <w:divBdr>
        <w:top w:val="none" w:sz="0" w:space="0" w:color="auto"/>
        <w:left w:val="none" w:sz="0" w:space="0" w:color="auto"/>
        <w:bottom w:val="none" w:sz="0" w:space="0" w:color="auto"/>
        <w:right w:val="none" w:sz="0" w:space="0" w:color="auto"/>
      </w:divBdr>
    </w:div>
    <w:div w:id="760225758">
      <w:bodyDiv w:val="1"/>
      <w:marLeft w:val="0"/>
      <w:marRight w:val="0"/>
      <w:marTop w:val="0"/>
      <w:marBottom w:val="0"/>
      <w:divBdr>
        <w:top w:val="none" w:sz="0" w:space="0" w:color="auto"/>
        <w:left w:val="none" w:sz="0" w:space="0" w:color="auto"/>
        <w:bottom w:val="none" w:sz="0" w:space="0" w:color="auto"/>
        <w:right w:val="none" w:sz="0" w:space="0" w:color="auto"/>
      </w:divBdr>
    </w:div>
    <w:div w:id="766270062">
      <w:bodyDiv w:val="1"/>
      <w:marLeft w:val="0"/>
      <w:marRight w:val="0"/>
      <w:marTop w:val="0"/>
      <w:marBottom w:val="0"/>
      <w:divBdr>
        <w:top w:val="none" w:sz="0" w:space="0" w:color="auto"/>
        <w:left w:val="none" w:sz="0" w:space="0" w:color="auto"/>
        <w:bottom w:val="none" w:sz="0" w:space="0" w:color="auto"/>
        <w:right w:val="none" w:sz="0" w:space="0" w:color="auto"/>
      </w:divBdr>
    </w:div>
    <w:div w:id="775175558">
      <w:bodyDiv w:val="1"/>
      <w:marLeft w:val="0"/>
      <w:marRight w:val="0"/>
      <w:marTop w:val="0"/>
      <w:marBottom w:val="0"/>
      <w:divBdr>
        <w:top w:val="none" w:sz="0" w:space="0" w:color="auto"/>
        <w:left w:val="none" w:sz="0" w:space="0" w:color="auto"/>
        <w:bottom w:val="none" w:sz="0" w:space="0" w:color="auto"/>
        <w:right w:val="none" w:sz="0" w:space="0" w:color="auto"/>
      </w:divBdr>
    </w:div>
    <w:div w:id="825514193">
      <w:bodyDiv w:val="1"/>
      <w:marLeft w:val="0"/>
      <w:marRight w:val="0"/>
      <w:marTop w:val="0"/>
      <w:marBottom w:val="0"/>
      <w:divBdr>
        <w:top w:val="none" w:sz="0" w:space="0" w:color="auto"/>
        <w:left w:val="none" w:sz="0" w:space="0" w:color="auto"/>
        <w:bottom w:val="none" w:sz="0" w:space="0" w:color="auto"/>
        <w:right w:val="none" w:sz="0" w:space="0" w:color="auto"/>
      </w:divBdr>
    </w:div>
    <w:div w:id="837427474">
      <w:bodyDiv w:val="1"/>
      <w:marLeft w:val="0"/>
      <w:marRight w:val="0"/>
      <w:marTop w:val="0"/>
      <w:marBottom w:val="0"/>
      <w:divBdr>
        <w:top w:val="none" w:sz="0" w:space="0" w:color="auto"/>
        <w:left w:val="none" w:sz="0" w:space="0" w:color="auto"/>
        <w:bottom w:val="none" w:sz="0" w:space="0" w:color="auto"/>
        <w:right w:val="none" w:sz="0" w:space="0" w:color="auto"/>
      </w:divBdr>
    </w:div>
    <w:div w:id="869294502">
      <w:bodyDiv w:val="1"/>
      <w:marLeft w:val="0"/>
      <w:marRight w:val="0"/>
      <w:marTop w:val="0"/>
      <w:marBottom w:val="0"/>
      <w:divBdr>
        <w:top w:val="none" w:sz="0" w:space="0" w:color="auto"/>
        <w:left w:val="none" w:sz="0" w:space="0" w:color="auto"/>
        <w:bottom w:val="none" w:sz="0" w:space="0" w:color="auto"/>
        <w:right w:val="none" w:sz="0" w:space="0" w:color="auto"/>
      </w:divBdr>
    </w:div>
    <w:div w:id="887646890">
      <w:bodyDiv w:val="1"/>
      <w:marLeft w:val="0"/>
      <w:marRight w:val="0"/>
      <w:marTop w:val="0"/>
      <w:marBottom w:val="0"/>
      <w:divBdr>
        <w:top w:val="none" w:sz="0" w:space="0" w:color="auto"/>
        <w:left w:val="none" w:sz="0" w:space="0" w:color="auto"/>
        <w:bottom w:val="none" w:sz="0" w:space="0" w:color="auto"/>
        <w:right w:val="none" w:sz="0" w:space="0" w:color="auto"/>
      </w:divBdr>
    </w:div>
    <w:div w:id="916402793">
      <w:bodyDiv w:val="1"/>
      <w:marLeft w:val="0"/>
      <w:marRight w:val="0"/>
      <w:marTop w:val="0"/>
      <w:marBottom w:val="0"/>
      <w:divBdr>
        <w:top w:val="none" w:sz="0" w:space="0" w:color="auto"/>
        <w:left w:val="none" w:sz="0" w:space="0" w:color="auto"/>
        <w:bottom w:val="none" w:sz="0" w:space="0" w:color="auto"/>
        <w:right w:val="none" w:sz="0" w:space="0" w:color="auto"/>
      </w:divBdr>
    </w:div>
    <w:div w:id="928391418">
      <w:bodyDiv w:val="1"/>
      <w:marLeft w:val="0"/>
      <w:marRight w:val="0"/>
      <w:marTop w:val="0"/>
      <w:marBottom w:val="0"/>
      <w:divBdr>
        <w:top w:val="none" w:sz="0" w:space="0" w:color="auto"/>
        <w:left w:val="none" w:sz="0" w:space="0" w:color="auto"/>
        <w:bottom w:val="none" w:sz="0" w:space="0" w:color="auto"/>
        <w:right w:val="none" w:sz="0" w:space="0" w:color="auto"/>
      </w:divBdr>
    </w:div>
    <w:div w:id="929197798">
      <w:bodyDiv w:val="1"/>
      <w:marLeft w:val="0"/>
      <w:marRight w:val="0"/>
      <w:marTop w:val="0"/>
      <w:marBottom w:val="0"/>
      <w:divBdr>
        <w:top w:val="none" w:sz="0" w:space="0" w:color="auto"/>
        <w:left w:val="none" w:sz="0" w:space="0" w:color="auto"/>
        <w:bottom w:val="none" w:sz="0" w:space="0" w:color="auto"/>
        <w:right w:val="none" w:sz="0" w:space="0" w:color="auto"/>
      </w:divBdr>
    </w:div>
    <w:div w:id="958800706">
      <w:bodyDiv w:val="1"/>
      <w:marLeft w:val="0"/>
      <w:marRight w:val="0"/>
      <w:marTop w:val="0"/>
      <w:marBottom w:val="0"/>
      <w:divBdr>
        <w:top w:val="none" w:sz="0" w:space="0" w:color="auto"/>
        <w:left w:val="none" w:sz="0" w:space="0" w:color="auto"/>
        <w:bottom w:val="none" w:sz="0" w:space="0" w:color="auto"/>
        <w:right w:val="none" w:sz="0" w:space="0" w:color="auto"/>
      </w:divBdr>
    </w:div>
    <w:div w:id="973368992">
      <w:bodyDiv w:val="1"/>
      <w:marLeft w:val="0"/>
      <w:marRight w:val="0"/>
      <w:marTop w:val="0"/>
      <w:marBottom w:val="0"/>
      <w:divBdr>
        <w:top w:val="none" w:sz="0" w:space="0" w:color="auto"/>
        <w:left w:val="none" w:sz="0" w:space="0" w:color="auto"/>
        <w:bottom w:val="none" w:sz="0" w:space="0" w:color="auto"/>
        <w:right w:val="none" w:sz="0" w:space="0" w:color="auto"/>
      </w:divBdr>
    </w:div>
    <w:div w:id="977758551">
      <w:bodyDiv w:val="1"/>
      <w:marLeft w:val="0"/>
      <w:marRight w:val="0"/>
      <w:marTop w:val="0"/>
      <w:marBottom w:val="0"/>
      <w:divBdr>
        <w:top w:val="none" w:sz="0" w:space="0" w:color="auto"/>
        <w:left w:val="none" w:sz="0" w:space="0" w:color="auto"/>
        <w:bottom w:val="none" w:sz="0" w:space="0" w:color="auto"/>
        <w:right w:val="none" w:sz="0" w:space="0" w:color="auto"/>
      </w:divBdr>
    </w:div>
    <w:div w:id="990258571">
      <w:bodyDiv w:val="1"/>
      <w:marLeft w:val="0"/>
      <w:marRight w:val="0"/>
      <w:marTop w:val="0"/>
      <w:marBottom w:val="0"/>
      <w:divBdr>
        <w:top w:val="none" w:sz="0" w:space="0" w:color="auto"/>
        <w:left w:val="none" w:sz="0" w:space="0" w:color="auto"/>
        <w:bottom w:val="none" w:sz="0" w:space="0" w:color="auto"/>
        <w:right w:val="none" w:sz="0" w:space="0" w:color="auto"/>
      </w:divBdr>
    </w:div>
    <w:div w:id="1000695173">
      <w:bodyDiv w:val="1"/>
      <w:marLeft w:val="0"/>
      <w:marRight w:val="0"/>
      <w:marTop w:val="0"/>
      <w:marBottom w:val="0"/>
      <w:divBdr>
        <w:top w:val="none" w:sz="0" w:space="0" w:color="auto"/>
        <w:left w:val="none" w:sz="0" w:space="0" w:color="auto"/>
        <w:bottom w:val="none" w:sz="0" w:space="0" w:color="auto"/>
        <w:right w:val="none" w:sz="0" w:space="0" w:color="auto"/>
      </w:divBdr>
    </w:div>
    <w:div w:id="1001591927">
      <w:bodyDiv w:val="1"/>
      <w:marLeft w:val="0"/>
      <w:marRight w:val="0"/>
      <w:marTop w:val="0"/>
      <w:marBottom w:val="0"/>
      <w:divBdr>
        <w:top w:val="none" w:sz="0" w:space="0" w:color="auto"/>
        <w:left w:val="none" w:sz="0" w:space="0" w:color="auto"/>
        <w:bottom w:val="none" w:sz="0" w:space="0" w:color="auto"/>
        <w:right w:val="none" w:sz="0" w:space="0" w:color="auto"/>
      </w:divBdr>
    </w:div>
    <w:div w:id="1016495861">
      <w:bodyDiv w:val="1"/>
      <w:marLeft w:val="0"/>
      <w:marRight w:val="0"/>
      <w:marTop w:val="0"/>
      <w:marBottom w:val="0"/>
      <w:divBdr>
        <w:top w:val="none" w:sz="0" w:space="0" w:color="auto"/>
        <w:left w:val="none" w:sz="0" w:space="0" w:color="auto"/>
        <w:bottom w:val="none" w:sz="0" w:space="0" w:color="auto"/>
        <w:right w:val="none" w:sz="0" w:space="0" w:color="auto"/>
      </w:divBdr>
    </w:div>
    <w:div w:id="1026373721">
      <w:bodyDiv w:val="1"/>
      <w:marLeft w:val="0"/>
      <w:marRight w:val="0"/>
      <w:marTop w:val="0"/>
      <w:marBottom w:val="0"/>
      <w:divBdr>
        <w:top w:val="none" w:sz="0" w:space="0" w:color="auto"/>
        <w:left w:val="none" w:sz="0" w:space="0" w:color="auto"/>
        <w:bottom w:val="none" w:sz="0" w:space="0" w:color="auto"/>
        <w:right w:val="none" w:sz="0" w:space="0" w:color="auto"/>
      </w:divBdr>
    </w:div>
    <w:div w:id="1033724907">
      <w:bodyDiv w:val="1"/>
      <w:marLeft w:val="0"/>
      <w:marRight w:val="0"/>
      <w:marTop w:val="0"/>
      <w:marBottom w:val="0"/>
      <w:divBdr>
        <w:top w:val="none" w:sz="0" w:space="0" w:color="auto"/>
        <w:left w:val="none" w:sz="0" w:space="0" w:color="auto"/>
        <w:bottom w:val="none" w:sz="0" w:space="0" w:color="auto"/>
        <w:right w:val="none" w:sz="0" w:space="0" w:color="auto"/>
      </w:divBdr>
    </w:div>
    <w:div w:id="1034766285">
      <w:bodyDiv w:val="1"/>
      <w:marLeft w:val="0"/>
      <w:marRight w:val="0"/>
      <w:marTop w:val="0"/>
      <w:marBottom w:val="0"/>
      <w:divBdr>
        <w:top w:val="none" w:sz="0" w:space="0" w:color="auto"/>
        <w:left w:val="none" w:sz="0" w:space="0" w:color="auto"/>
        <w:bottom w:val="none" w:sz="0" w:space="0" w:color="auto"/>
        <w:right w:val="none" w:sz="0" w:space="0" w:color="auto"/>
      </w:divBdr>
    </w:div>
    <w:div w:id="1039092214">
      <w:bodyDiv w:val="1"/>
      <w:marLeft w:val="0"/>
      <w:marRight w:val="0"/>
      <w:marTop w:val="0"/>
      <w:marBottom w:val="0"/>
      <w:divBdr>
        <w:top w:val="none" w:sz="0" w:space="0" w:color="auto"/>
        <w:left w:val="none" w:sz="0" w:space="0" w:color="auto"/>
        <w:bottom w:val="none" w:sz="0" w:space="0" w:color="auto"/>
        <w:right w:val="none" w:sz="0" w:space="0" w:color="auto"/>
      </w:divBdr>
    </w:div>
    <w:div w:id="1049844528">
      <w:bodyDiv w:val="1"/>
      <w:marLeft w:val="0"/>
      <w:marRight w:val="0"/>
      <w:marTop w:val="0"/>
      <w:marBottom w:val="0"/>
      <w:divBdr>
        <w:top w:val="none" w:sz="0" w:space="0" w:color="auto"/>
        <w:left w:val="none" w:sz="0" w:space="0" w:color="auto"/>
        <w:bottom w:val="none" w:sz="0" w:space="0" w:color="auto"/>
        <w:right w:val="none" w:sz="0" w:space="0" w:color="auto"/>
      </w:divBdr>
    </w:div>
    <w:div w:id="1055162069">
      <w:bodyDiv w:val="1"/>
      <w:marLeft w:val="0"/>
      <w:marRight w:val="0"/>
      <w:marTop w:val="0"/>
      <w:marBottom w:val="0"/>
      <w:divBdr>
        <w:top w:val="none" w:sz="0" w:space="0" w:color="auto"/>
        <w:left w:val="none" w:sz="0" w:space="0" w:color="auto"/>
        <w:bottom w:val="none" w:sz="0" w:space="0" w:color="auto"/>
        <w:right w:val="none" w:sz="0" w:space="0" w:color="auto"/>
      </w:divBdr>
    </w:div>
    <w:div w:id="1065571074">
      <w:bodyDiv w:val="1"/>
      <w:marLeft w:val="0"/>
      <w:marRight w:val="0"/>
      <w:marTop w:val="0"/>
      <w:marBottom w:val="0"/>
      <w:divBdr>
        <w:top w:val="none" w:sz="0" w:space="0" w:color="auto"/>
        <w:left w:val="none" w:sz="0" w:space="0" w:color="auto"/>
        <w:bottom w:val="none" w:sz="0" w:space="0" w:color="auto"/>
        <w:right w:val="none" w:sz="0" w:space="0" w:color="auto"/>
      </w:divBdr>
    </w:div>
    <w:div w:id="1103838239">
      <w:bodyDiv w:val="1"/>
      <w:marLeft w:val="0"/>
      <w:marRight w:val="0"/>
      <w:marTop w:val="0"/>
      <w:marBottom w:val="0"/>
      <w:divBdr>
        <w:top w:val="none" w:sz="0" w:space="0" w:color="auto"/>
        <w:left w:val="none" w:sz="0" w:space="0" w:color="auto"/>
        <w:bottom w:val="none" w:sz="0" w:space="0" w:color="auto"/>
        <w:right w:val="none" w:sz="0" w:space="0" w:color="auto"/>
      </w:divBdr>
    </w:div>
    <w:div w:id="1126003919">
      <w:bodyDiv w:val="1"/>
      <w:marLeft w:val="0"/>
      <w:marRight w:val="0"/>
      <w:marTop w:val="0"/>
      <w:marBottom w:val="0"/>
      <w:divBdr>
        <w:top w:val="none" w:sz="0" w:space="0" w:color="auto"/>
        <w:left w:val="none" w:sz="0" w:space="0" w:color="auto"/>
        <w:bottom w:val="none" w:sz="0" w:space="0" w:color="auto"/>
        <w:right w:val="none" w:sz="0" w:space="0" w:color="auto"/>
      </w:divBdr>
    </w:div>
    <w:div w:id="1152525221">
      <w:bodyDiv w:val="1"/>
      <w:marLeft w:val="0"/>
      <w:marRight w:val="0"/>
      <w:marTop w:val="0"/>
      <w:marBottom w:val="0"/>
      <w:divBdr>
        <w:top w:val="none" w:sz="0" w:space="0" w:color="auto"/>
        <w:left w:val="none" w:sz="0" w:space="0" w:color="auto"/>
        <w:bottom w:val="none" w:sz="0" w:space="0" w:color="auto"/>
        <w:right w:val="none" w:sz="0" w:space="0" w:color="auto"/>
      </w:divBdr>
    </w:div>
    <w:div w:id="1161504325">
      <w:bodyDiv w:val="1"/>
      <w:marLeft w:val="0"/>
      <w:marRight w:val="0"/>
      <w:marTop w:val="0"/>
      <w:marBottom w:val="0"/>
      <w:divBdr>
        <w:top w:val="none" w:sz="0" w:space="0" w:color="auto"/>
        <w:left w:val="none" w:sz="0" w:space="0" w:color="auto"/>
        <w:bottom w:val="none" w:sz="0" w:space="0" w:color="auto"/>
        <w:right w:val="none" w:sz="0" w:space="0" w:color="auto"/>
      </w:divBdr>
    </w:div>
    <w:div w:id="1188642662">
      <w:bodyDiv w:val="1"/>
      <w:marLeft w:val="0"/>
      <w:marRight w:val="0"/>
      <w:marTop w:val="0"/>
      <w:marBottom w:val="0"/>
      <w:divBdr>
        <w:top w:val="none" w:sz="0" w:space="0" w:color="auto"/>
        <w:left w:val="none" w:sz="0" w:space="0" w:color="auto"/>
        <w:bottom w:val="none" w:sz="0" w:space="0" w:color="auto"/>
        <w:right w:val="none" w:sz="0" w:space="0" w:color="auto"/>
      </w:divBdr>
    </w:div>
    <w:div w:id="1194659840">
      <w:bodyDiv w:val="1"/>
      <w:marLeft w:val="0"/>
      <w:marRight w:val="0"/>
      <w:marTop w:val="0"/>
      <w:marBottom w:val="0"/>
      <w:divBdr>
        <w:top w:val="none" w:sz="0" w:space="0" w:color="auto"/>
        <w:left w:val="none" w:sz="0" w:space="0" w:color="auto"/>
        <w:bottom w:val="none" w:sz="0" w:space="0" w:color="auto"/>
        <w:right w:val="none" w:sz="0" w:space="0" w:color="auto"/>
      </w:divBdr>
    </w:div>
    <w:div w:id="1199004767">
      <w:bodyDiv w:val="1"/>
      <w:marLeft w:val="0"/>
      <w:marRight w:val="0"/>
      <w:marTop w:val="0"/>
      <w:marBottom w:val="0"/>
      <w:divBdr>
        <w:top w:val="none" w:sz="0" w:space="0" w:color="auto"/>
        <w:left w:val="none" w:sz="0" w:space="0" w:color="auto"/>
        <w:bottom w:val="none" w:sz="0" w:space="0" w:color="auto"/>
        <w:right w:val="none" w:sz="0" w:space="0" w:color="auto"/>
      </w:divBdr>
    </w:div>
    <w:div w:id="1220288804">
      <w:bodyDiv w:val="1"/>
      <w:marLeft w:val="0"/>
      <w:marRight w:val="0"/>
      <w:marTop w:val="0"/>
      <w:marBottom w:val="0"/>
      <w:divBdr>
        <w:top w:val="none" w:sz="0" w:space="0" w:color="auto"/>
        <w:left w:val="none" w:sz="0" w:space="0" w:color="auto"/>
        <w:bottom w:val="none" w:sz="0" w:space="0" w:color="auto"/>
        <w:right w:val="none" w:sz="0" w:space="0" w:color="auto"/>
      </w:divBdr>
    </w:div>
    <w:div w:id="1228489942">
      <w:bodyDiv w:val="1"/>
      <w:marLeft w:val="0"/>
      <w:marRight w:val="0"/>
      <w:marTop w:val="0"/>
      <w:marBottom w:val="0"/>
      <w:divBdr>
        <w:top w:val="none" w:sz="0" w:space="0" w:color="auto"/>
        <w:left w:val="none" w:sz="0" w:space="0" w:color="auto"/>
        <w:bottom w:val="none" w:sz="0" w:space="0" w:color="auto"/>
        <w:right w:val="none" w:sz="0" w:space="0" w:color="auto"/>
      </w:divBdr>
    </w:div>
    <w:div w:id="1232733596">
      <w:bodyDiv w:val="1"/>
      <w:marLeft w:val="0"/>
      <w:marRight w:val="0"/>
      <w:marTop w:val="0"/>
      <w:marBottom w:val="0"/>
      <w:divBdr>
        <w:top w:val="none" w:sz="0" w:space="0" w:color="auto"/>
        <w:left w:val="none" w:sz="0" w:space="0" w:color="auto"/>
        <w:bottom w:val="none" w:sz="0" w:space="0" w:color="auto"/>
        <w:right w:val="none" w:sz="0" w:space="0" w:color="auto"/>
      </w:divBdr>
    </w:div>
    <w:div w:id="1243687231">
      <w:bodyDiv w:val="1"/>
      <w:marLeft w:val="0"/>
      <w:marRight w:val="0"/>
      <w:marTop w:val="0"/>
      <w:marBottom w:val="0"/>
      <w:divBdr>
        <w:top w:val="none" w:sz="0" w:space="0" w:color="auto"/>
        <w:left w:val="none" w:sz="0" w:space="0" w:color="auto"/>
        <w:bottom w:val="none" w:sz="0" w:space="0" w:color="auto"/>
        <w:right w:val="none" w:sz="0" w:space="0" w:color="auto"/>
      </w:divBdr>
    </w:div>
    <w:div w:id="1259480078">
      <w:bodyDiv w:val="1"/>
      <w:marLeft w:val="0"/>
      <w:marRight w:val="0"/>
      <w:marTop w:val="0"/>
      <w:marBottom w:val="0"/>
      <w:divBdr>
        <w:top w:val="none" w:sz="0" w:space="0" w:color="auto"/>
        <w:left w:val="none" w:sz="0" w:space="0" w:color="auto"/>
        <w:bottom w:val="none" w:sz="0" w:space="0" w:color="auto"/>
        <w:right w:val="none" w:sz="0" w:space="0" w:color="auto"/>
      </w:divBdr>
    </w:div>
    <w:div w:id="1260411282">
      <w:bodyDiv w:val="1"/>
      <w:marLeft w:val="0"/>
      <w:marRight w:val="0"/>
      <w:marTop w:val="0"/>
      <w:marBottom w:val="0"/>
      <w:divBdr>
        <w:top w:val="none" w:sz="0" w:space="0" w:color="auto"/>
        <w:left w:val="none" w:sz="0" w:space="0" w:color="auto"/>
        <w:bottom w:val="none" w:sz="0" w:space="0" w:color="auto"/>
        <w:right w:val="none" w:sz="0" w:space="0" w:color="auto"/>
      </w:divBdr>
    </w:div>
    <w:div w:id="1261988435">
      <w:bodyDiv w:val="1"/>
      <w:marLeft w:val="0"/>
      <w:marRight w:val="0"/>
      <w:marTop w:val="0"/>
      <w:marBottom w:val="0"/>
      <w:divBdr>
        <w:top w:val="none" w:sz="0" w:space="0" w:color="auto"/>
        <w:left w:val="none" w:sz="0" w:space="0" w:color="auto"/>
        <w:bottom w:val="none" w:sz="0" w:space="0" w:color="auto"/>
        <w:right w:val="none" w:sz="0" w:space="0" w:color="auto"/>
      </w:divBdr>
    </w:div>
    <w:div w:id="1273245516">
      <w:bodyDiv w:val="1"/>
      <w:marLeft w:val="0"/>
      <w:marRight w:val="0"/>
      <w:marTop w:val="0"/>
      <w:marBottom w:val="0"/>
      <w:divBdr>
        <w:top w:val="none" w:sz="0" w:space="0" w:color="auto"/>
        <w:left w:val="none" w:sz="0" w:space="0" w:color="auto"/>
        <w:bottom w:val="none" w:sz="0" w:space="0" w:color="auto"/>
        <w:right w:val="none" w:sz="0" w:space="0" w:color="auto"/>
      </w:divBdr>
    </w:div>
    <w:div w:id="1326277408">
      <w:bodyDiv w:val="1"/>
      <w:marLeft w:val="0"/>
      <w:marRight w:val="0"/>
      <w:marTop w:val="0"/>
      <w:marBottom w:val="0"/>
      <w:divBdr>
        <w:top w:val="none" w:sz="0" w:space="0" w:color="auto"/>
        <w:left w:val="none" w:sz="0" w:space="0" w:color="auto"/>
        <w:bottom w:val="none" w:sz="0" w:space="0" w:color="auto"/>
        <w:right w:val="none" w:sz="0" w:space="0" w:color="auto"/>
      </w:divBdr>
    </w:div>
    <w:div w:id="1334603419">
      <w:bodyDiv w:val="1"/>
      <w:marLeft w:val="0"/>
      <w:marRight w:val="0"/>
      <w:marTop w:val="0"/>
      <w:marBottom w:val="0"/>
      <w:divBdr>
        <w:top w:val="none" w:sz="0" w:space="0" w:color="auto"/>
        <w:left w:val="none" w:sz="0" w:space="0" w:color="auto"/>
        <w:bottom w:val="none" w:sz="0" w:space="0" w:color="auto"/>
        <w:right w:val="none" w:sz="0" w:space="0" w:color="auto"/>
      </w:divBdr>
    </w:div>
    <w:div w:id="1344553577">
      <w:bodyDiv w:val="1"/>
      <w:marLeft w:val="0"/>
      <w:marRight w:val="0"/>
      <w:marTop w:val="0"/>
      <w:marBottom w:val="0"/>
      <w:divBdr>
        <w:top w:val="none" w:sz="0" w:space="0" w:color="auto"/>
        <w:left w:val="none" w:sz="0" w:space="0" w:color="auto"/>
        <w:bottom w:val="none" w:sz="0" w:space="0" w:color="auto"/>
        <w:right w:val="none" w:sz="0" w:space="0" w:color="auto"/>
      </w:divBdr>
    </w:div>
    <w:div w:id="1365793260">
      <w:bodyDiv w:val="1"/>
      <w:marLeft w:val="0"/>
      <w:marRight w:val="0"/>
      <w:marTop w:val="0"/>
      <w:marBottom w:val="0"/>
      <w:divBdr>
        <w:top w:val="none" w:sz="0" w:space="0" w:color="auto"/>
        <w:left w:val="none" w:sz="0" w:space="0" w:color="auto"/>
        <w:bottom w:val="none" w:sz="0" w:space="0" w:color="auto"/>
        <w:right w:val="none" w:sz="0" w:space="0" w:color="auto"/>
      </w:divBdr>
    </w:div>
    <w:div w:id="1380545126">
      <w:bodyDiv w:val="1"/>
      <w:marLeft w:val="0"/>
      <w:marRight w:val="0"/>
      <w:marTop w:val="0"/>
      <w:marBottom w:val="0"/>
      <w:divBdr>
        <w:top w:val="none" w:sz="0" w:space="0" w:color="auto"/>
        <w:left w:val="none" w:sz="0" w:space="0" w:color="auto"/>
        <w:bottom w:val="none" w:sz="0" w:space="0" w:color="auto"/>
        <w:right w:val="none" w:sz="0" w:space="0" w:color="auto"/>
      </w:divBdr>
    </w:div>
    <w:div w:id="1381400536">
      <w:bodyDiv w:val="1"/>
      <w:marLeft w:val="0"/>
      <w:marRight w:val="0"/>
      <w:marTop w:val="0"/>
      <w:marBottom w:val="0"/>
      <w:divBdr>
        <w:top w:val="none" w:sz="0" w:space="0" w:color="auto"/>
        <w:left w:val="none" w:sz="0" w:space="0" w:color="auto"/>
        <w:bottom w:val="none" w:sz="0" w:space="0" w:color="auto"/>
        <w:right w:val="none" w:sz="0" w:space="0" w:color="auto"/>
      </w:divBdr>
    </w:div>
    <w:div w:id="1396662820">
      <w:bodyDiv w:val="1"/>
      <w:marLeft w:val="0"/>
      <w:marRight w:val="0"/>
      <w:marTop w:val="0"/>
      <w:marBottom w:val="0"/>
      <w:divBdr>
        <w:top w:val="none" w:sz="0" w:space="0" w:color="auto"/>
        <w:left w:val="none" w:sz="0" w:space="0" w:color="auto"/>
        <w:bottom w:val="none" w:sz="0" w:space="0" w:color="auto"/>
        <w:right w:val="none" w:sz="0" w:space="0" w:color="auto"/>
      </w:divBdr>
    </w:div>
    <w:div w:id="1407873738">
      <w:bodyDiv w:val="1"/>
      <w:marLeft w:val="0"/>
      <w:marRight w:val="0"/>
      <w:marTop w:val="0"/>
      <w:marBottom w:val="0"/>
      <w:divBdr>
        <w:top w:val="none" w:sz="0" w:space="0" w:color="auto"/>
        <w:left w:val="none" w:sz="0" w:space="0" w:color="auto"/>
        <w:bottom w:val="none" w:sz="0" w:space="0" w:color="auto"/>
        <w:right w:val="none" w:sz="0" w:space="0" w:color="auto"/>
      </w:divBdr>
    </w:div>
    <w:div w:id="1425804277">
      <w:bodyDiv w:val="1"/>
      <w:marLeft w:val="0"/>
      <w:marRight w:val="0"/>
      <w:marTop w:val="0"/>
      <w:marBottom w:val="0"/>
      <w:divBdr>
        <w:top w:val="none" w:sz="0" w:space="0" w:color="auto"/>
        <w:left w:val="none" w:sz="0" w:space="0" w:color="auto"/>
        <w:bottom w:val="none" w:sz="0" w:space="0" w:color="auto"/>
        <w:right w:val="none" w:sz="0" w:space="0" w:color="auto"/>
      </w:divBdr>
    </w:div>
    <w:div w:id="1431392326">
      <w:bodyDiv w:val="1"/>
      <w:marLeft w:val="0"/>
      <w:marRight w:val="0"/>
      <w:marTop w:val="0"/>
      <w:marBottom w:val="0"/>
      <w:divBdr>
        <w:top w:val="none" w:sz="0" w:space="0" w:color="auto"/>
        <w:left w:val="none" w:sz="0" w:space="0" w:color="auto"/>
        <w:bottom w:val="none" w:sz="0" w:space="0" w:color="auto"/>
        <w:right w:val="none" w:sz="0" w:space="0" w:color="auto"/>
      </w:divBdr>
    </w:div>
    <w:div w:id="1441946609">
      <w:bodyDiv w:val="1"/>
      <w:marLeft w:val="0"/>
      <w:marRight w:val="0"/>
      <w:marTop w:val="0"/>
      <w:marBottom w:val="0"/>
      <w:divBdr>
        <w:top w:val="none" w:sz="0" w:space="0" w:color="auto"/>
        <w:left w:val="none" w:sz="0" w:space="0" w:color="auto"/>
        <w:bottom w:val="none" w:sz="0" w:space="0" w:color="auto"/>
        <w:right w:val="none" w:sz="0" w:space="0" w:color="auto"/>
      </w:divBdr>
    </w:div>
    <w:div w:id="1450853497">
      <w:bodyDiv w:val="1"/>
      <w:marLeft w:val="0"/>
      <w:marRight w:val="0"/>
      <w:marTop w:val="0"/>
      <w:marBottom w:val="0"/>
      <w:divBdr>
        <w:top w:val="none" w:sz="0" w:space="0" w:color="auto"/>
        <w:left w:val="none" w:sz="0" w:space="0" w:color="auto"/>
        <w:bottom w:val="none" w:sz="0" w:space="0" w:color="auto"/>
        <w:right w:val="none" w:sz="0" w:space="0" w:color="auto"/>
      </w:divBdr>
    </w:div>
    <w:div w:id="1456365177">
      <w:bodyDiv w:val="1"/>
      <w:marLeft w:val="0"/>
      <w:marRight w:val="0"/>
      <w:marTop w:val="0"/>
      <w:marBottom w:val="0"/>
      <w:divBdr>
        <w:top w:val="none" w:sz="0" w:space="0" w:color="auto"/>
        <w:left w:val="none" w:sz="0" w:space="0" w:color="auto"/>
        <w:bottom w:val="none" w:sz="0" w:space="0" w:color="auto"/>
        <w:right w:val="none" w:sz="0" w:space="0" w:color="auto"/>
      </w:divBdr>
    </w:div>
    <w:div w:id="1461531681">
      <w:bodyDiv w:val="1"/>
      <w:marLeft w:val="0"/>
      <w:marRight w:val="0"/>
      <w:marTop w:val="0"/>
      <w:marBottom w:val="0"/>
      <w:divBdr>
        <w:top w:val="none" w:sz="0" w:space="0" w:color="auto"/>
        <w:left w:val="none" w:sz="0" w:space="0" w:color="auto"/>
        <w:bottom w:val="none" w:sz="0" w:space="0" w:color="auto"/>
        <w:right w:val="none" w:sz="0" w:space="0" w:color="auto"/>
      </w:divBdr>
    </w:div>
    <w:div w:id="1481191537">
      <w:bodyDiv w:val="1"/>
      <w:marLeft w:val="0"/>
      <w:marRight w:val="0"/>
      <w:marTop w:val="0"/>
      <w:marBottom w:val="0"/>
      <w:divBdr>
        <w:top w:val="none" w:sz="0" w:space="0" w:color="auto"/>
        <w:left w:val="none" w:sz="0" w:space="0" w:color="auto"/>
        <w:bottom w:val="none" w:sz="0" w:space="0" w:color="auto"/>
        <w:right w:val="none" w:sz="0" w:space="0" w:color="auto"/>
      </w:divBdr>
    </w:div>
    <w:div w:id="1484196653">
      <w:bodyDiv w:val="1"/>
      <w:marLeft w:val="0"/>
      <w:marRight w:val="0"/>
      <w:marTop w:val="0"/>
      <w:marBottom w:val="0"/>
      <w:divBdr>
        <w:top w:val="none" w:sz="0" w:space="0" w:color="auto"/>
        <w:left w:val="none" w:sz="0" w:space="0" w:color="auto"/>
        <w:bottom w:val="none" w:sz="0" w:space="0" w:color="auto"/>
        <w:right w:val="none" w:sz="0" w:space="0" w:color="auto"/>
      </w:divBdr>
    </w:div>
    <w:div w:id="1486507332">
      <w:bodyDiv w:val="1"/>
      <w:marLeft w:val="0"/>
      <w:marRight w:val="0"/>
      <w:marTop w:val="0"/>
      <w:marBottom w:val="0"/>
      <w:divBdr>
        <w:top w:val="none" w:sz="0" w:space="0" w:color="auto"/>
        <w:left w:val="none" w:sz="0" w:space="0" w:color="auto"/>
        <w:bottom w:val="none" w:sz="0" w:space="0" w:color="auto"/>
        <w:right w:val="none" w:sz="0" w:space="0" w:color="auto"/>
      </w:divBdr>
    </w:div>
    <w:div w:id="1490173969">
      <w:bodyDiv w:val="1"/>
      <w:marLeft w:val="0"/>
      <w:marRight w:val="0"/>
      <w:marTop w:val="0"/>
      <w:marBottom w:val="0"/>
      <w:divBdr>
        <w:top w:val="none" w:sz="0" w:space="0" w:color="auto"/>
        <w:left w:val="none" w:sz="0" w:space="0" w:color="auto"/>
        <w:bottom w:val="none" w:sz="0" w:space="0" w:color="auto"/>
        <w:right w:val="none" w:sz="0" w:space="0" w:color="auto"/>
      </w:divBdr>
    </w:div>
    <w:div w:id="1500462605">
      <w:bodyDiv w:val="1"/>
      <w:marLeft w:val="0"/>
      <w:marRight w:val="0"/>
      <w:marTop w:val="0"/>
      <w:marBottom w:val="0"/>
      <w:divBdr>
        <w:top w:val="none" w:sz="0" w:space="0" w:color="auto"/>
        <w:left w:val="none" w:sz="0" w:space="0" w:color="auto"/>
        <w:bottom w:val="none" w:sz="0" w:space="0" w:color="auto"/>
        <w:right w:val="none" w:sz="0" w:space="0" w:color="auto"/>
      </w:divBdr>
    </w:div>
    <w:div w:id="1502965134">
      <w:bodyDiv w:val="1"/>
      <w:marLeft w:val="0"/>
      <w:marRight w:val="0"/>
      <w:marTop w:val="0"/>
      <w:marBottom w:val="0"/>
      <w:divBdr>
        <w:top w:val="none" w:sz="0" w:space="0" w:color="auto"/>
        <w:left w:val="none" w:sz="0" w:space="0" w:color="auto"/>
        <w:bottom w:val="none" w:sz="0" w:space="0" w:color="auto"/>
        <w:right w:val="none" w:sz="0" w:space="0" w:color="auto"/>
      </w:divBdr>
    </w:div>
    <w:div w:id="1514614676">
      <w:bodyDiv w:val="1"/>
      <w:marLeft w:val="0"/>
      <w:marRight w:val="0"/>
      <w:marTop w:val="0"/>
      <w:marBottom w:val="0"/>
      <w:divBdr>
        <w:top w:val="none" w:sz="0" w:space="0" w:color="auto"/>
        <w:left w:val="none" w:sz="0" w:space="0" w:color="auto"/>
        <w:bottom w:val="none" w:sz="0" w:space="0" w:color="auto"/>
        <w:right w:val="none" w:sz="0" w:space="0" w:color="auto"/>
      </w:divBdr>
    </w:div>
    <w:div w:id="1518302984">
      <w:bodyDiv w:val="1"/>
      <w:marLeft w:val="0"/>
      <w:marRight w:val="0"/>
      <w:marTop w:val="0"/>
      <w:marBottom w:val="0"/>
      <w:divBdr>
        <w:top w:val="none" w:sz="0" w:space="0" w:color="auto"/>
        <w:left w:val="none" w:sz="0" w:space="0" w:color="auto"/>
        <w:bottom w:val="none" w:sz="0" w:space="0" w:color="auto"/>
        <w:right w:val="none" w:sz="0" w:space="0" w:color="auto"/>
      </w:divBdr>
    </w:div>
    <w:div w:id="1523712784">
      <w:bodyDiv w:val="1"/>
      <w:marLeft w:val="0"/>
      <w:marRight w:val="0"/>
      <w:marTop w:val="0"/>
      <w:marBottom w:val="0"/>
      <w:divBdr>
        <w:top w:val="none" w:sz="0" w:space="0" w:color="auto"/>
        <w:left w:val="none" w:sz="0" w:space="0" w:color="auto"/>
        <w:bottom w:val="none" w:sz="0" w:space="0" w:color="auto"/>
        <w:right w:val="none" w:sz="0" w:space="0" w:color="auto"/>
      </w:divBdr>
    </w:div>
    <w:div w:id="1571502340">
      <w:bodyDiv w:val="1"/>
      <w:marLeft w:val="0"/>
      <w:marRight w:val="0"/>
      <w:marTop w:val="0"/>
      <w:marBottom w:val="0"/>
      <w:divBdr>
        <w:top w:val="none" w:sz="0" w:space="0" w:color="auto"/>
        <w:left w:val="none" w:sz="0" w:space="0" w:color="auto"/>
        <w:bottom w:val="none" w:sz="0" w:space="0" w:color="auto"/>
        <w:right w:val="none" w:sz="0" w:space="0" w:color="auto"/>
      </w:divBdr>
    </w:div>
    <w:div w:id="1582058352">
      <w:bodyDiv w:val="1"/>
      <w:marLeft w:val="0"/>
      <w:marRight w:val="0"/>
      <w:marTop w:val="0"/>
      <w:marBottom w:val="0"/>
      <w:divBdr>
        <w:top w:val="none" w:sz="0" w:space="0" w:color="auto"/>
        <w:left w:val="none" w:sz="0" w:space="0" w:color="auto"/>
        <w:bottom w:val="none" w:sz="0" w:space="0" w:color="auto"/>
        <w:right w:val="none" w:sz="0" w:space="0" w:color="auto"/>
      </w:divBdr>
    </w:div>
    <w:div w:id="1582104778">
      <w:bodyDiv w:val="1"/>
      <w:marLeft w:val="0"/>
      <w:marRight w:val="0"/>
      <w:marTop w:val="0"/>
      <w:marBottom w:val="0"/>
      <w:divBdr>
        <w:top w:val="none" w:sz="0" w:space="0" w:color="auto"/>
        <w:left w:val="none" w:sz="0" w:space="0" w:color="auto"/>
        <w:bottom w:val="none" w:sz="0" w:space="0" w:color="auto"/>
        <w:right w:val="none" w:sz="0" w:space="0" w:color="auto"/>
      </w:divBdr>
    </w:div>
    <w:div w:id="1583296494">
      <w:bodyDiv w:val="1"/>
      <w:marLeft w:val="0"/>
      <w:marRight w:val="0"/>
      <w:marTop w:val="0"/>
      <w:marBottom w:val="0"/>
      <w:divBdr>
        <w:top w:val="none" w:sz="0" w:space="0" w:color="auto"/>
        <w:left w:val="none" w:sz="0" w:space="0" w:color="auto"/>
        <w:bottom w:val="none" w:sz="0" w:space="0" w:color="auto"/>
        <w:right w:val="none" w:sz="0" w:space="0" w:color="auto"/>
      </w:divBdr>
    </w:div>
    <w:div w:id="1589651056">
      <w:bodyDiv w:val="1"/>
      <w:marLeft w:val="0"/>
      <w:marRight w:val="0"/>
      <w:marTop w:val="0"/>
      <w:marBottom w:val="0"/>
      <w:divBdr>
        <w:top w:val="none" w:sz="0" w:space="0" w:color="auto"/>
        <w:left w:val="none" w:sz="0" w:space="0" w:color="auto"/>
        <w:bottom w:val="none" w:sz="0" w:space="0" w:color="auto"/>
        <w:right w:val="none" w:sz="0" w:space="0" w:color="auto"/>
      </w:divBdr>
    </w:div>
    <w:div w:id="1593970345">
      <w:bodyDiv w:val="1"/>
      <w:marLeft w:val="0"/>
      <w:marRight w:val="0"/>
      <w:marTop w:val="0"/>
      <w:marBottom w:val="0"/>
      <w:divBdr>
        <w:top w:val="none" w:sz="0" w:space="0" w:color="auto"/>
        <w:left w:val="none" w:sz="0" w:space="0" w:color="auto"/>
        <w:bottom w:val="none" w:sz="0" w:space="0" w:color="auto"/>
        <w:right w:val="none" w:sz="0" w:space="0" w:color="auto"/>
      </w:divBdr>
    </w:div>
    <w:div w:id="1595016373">
      <w:bodyDiv w:val="1"/>
      <w:marLeft w:val="0"/>
      <w:marRight w:val="0"/>
      <w:marTop w:val="0"/>
      <w:marBottom w:val="0"/>
      <w:divBdr>
        <w:top w:val="none" w:sz="0" w:space="0" w:color="auto"/>
        <w:left w:val="none" w:sz="0" w:space="0" w:color="auto"/>
        <w:bottom w:val="none" w:sz="0" w:space="0" w:color="auto"/>
        <w:right w:val="none" w:sz="0" w:space="0" w:color="auto"/>
      </w:divBdr>
    </w:div>
    <w:div w:id="1595285667">
      <w:bodyDiv w:val="1"/>
      <w:marLeft w:val="0"/>
      <w:marRight w:val="0"/>
      <w:marTop w:val="0"/>
      <w:marBottom w:val="0"/>
      <w:divBdr>
        <w:top w:val="none" w:sz="0" w:space="0" w:color="auto"/>
        <w:left w:val="none" w:sz="0" w:space="0" w:color="auto"/>
        <w:bottom w:val="none" w:sz="0" w:space="0" w:color="auto"/>
        <w:right w:val="none" w:sz="0" w:space="0" w:color="auto"/>
      </w:divBdr>
    </w:div>
    <w:div w:id="1605648832">
      <w:bodyDiv w:val="1"/>
      <w:marLeft w:val="0"/>
      <w:marRight w:val="0"/>
      <w:marTop w:val="0"/>
      <w:marBottom w:val="0"/>
      <w:divBdr>
        <w:top w:val="none" w:sz="0" w:space="0" w:color="auto"/>
        <w:left w:val="none" w:sz="0" w:space="0" w:color="auto"/>
        <w:bottom w:val="none" w:sz="0" w:space="0" w:color="auto"/>
        <w:right w:val="none" w:sz="0" w:space="0" w:color="auto"/>
      </w:divBdr>
    </w:div>
    <w:div w:id="1606036026">
      <w:bodyDiv w:val="1"/>
      <w:marLeft w:val="0"/>
      <w:marRight w:val="0"/>
      <w:marTop w:val="0"/>
      <w:marBottom w:val="0"/>
      <w:divBdr>
        <w:top w:val="none" w:sz="0" w:space="0" w:color="auto"/>
        <w:left w:val="none" w:sz="0" w:space="0" w:color="auto"/>
        <w:bottom w:val="none" w:sz="0" w:space="0" w:color="auto"/>
        <w:right w:val="none" w:sz="0" w:space="0" w:color="auto"/>
      </w:divBdr>
    </w:div>
    <w:div w:id="1608274226">
      <w:bodyDiv w:val="1"/>
      <w:marLeft w:val="0"/>
      <w:marRight w:val="0"/>
      <w:marTop w:val="0"/>
      <w:marBottom w:val="0"/>
      <w:divBdr>
        <w:top w:val="none" w:sz="0" w:space="0" w:color="auto"/>
        <w:left w:val="none" w:sz="0" w:space="0" w:color="auto"/>
        <w:bottom w:val="none" w:sz="0" w:space="0" w:color="auto"/>
        <w:right w:val="none" w:sz="0" w:space="0" w:color="auto"/>
      </w:divBdr>
    </w:div>
    <w:div w:id="1616449556">
      <w:bodyDiv w:val="1"/>
      <w:marLeft w:val="0"/>
      <w:marRight w:val="0"/>
      <w:marTop w:val="0"/>
      <w:marBottom w:val="0"/>
      <w:divBdr>
        <w:top w:val="none" w:sz="0" w:space="0" w:color="auto"/>
        <w:left w:val="none" w:sz="0" w:space="0" w:color="auto"/>
        <w:bottom w:val="none" w:sz="0" w:space="0" w:color="auto"/>
        <w:right w:val="none" w:sz="0" w:space="0" w:color="auto"/>
      </w:divBdr>
    </w:div>
    <w:div w:id="1618217871">
      <w:bodyDiv w:val="1"/>
      <w:marLeft w:val="0"/>
      <w:marRight w:val="0"/>
      <w:marTop w:val="0"/>
      <w:marBottom w:val="0"/>
      <w:divBdr>
        <w:top w:val="none" w:sz="0" w:space="0" w:color="auto"/>
        <w:left w:val="none" w:sz="0" w:space="0" w:color="auto"/>
        <w:bottom w:val="none" w:sz="0" w:space="0" w:color="auto"/>
        <w:right w:val="none" w:sz="0" w:space="0" w:color="auto"/>
      </w:divBdr>
    </w:div>
    <w:div w:id="1644578227">
      <w:bodyDiv w:val="1"/>
      <w:marLeft w:val="0"/>
      <w:marRight w:val="0"/>
      <w:marTop w:val="0"/>
      <w:marBottom w:val="0"/>
      <w:divBdr>
        <w:top w:val="none" w:sz="0" w:space="0" w:color="auto"/>
        <w:left w:val="none" w:sz="0" w:space="0" w:color="auto"/>
        <w:bottom w:val="none" w:sz="0" w:space="0" w:color="auto"/>
        <w:right w:val="none" w:sz="0" w:space="0" w:color="auto"/>
      </w:divBdr>
    </w:div>
    <w:div w:id="1662851064">
      <w:bodyDiv w:val="1"/>
      <w:marLeft w:val="0"/>
      <w:marRight w:val="0"/>
      <w:marTop w:val="0"/>
      <w:marBottom w:val="0"/>
      <w:divBdr>
        <w:top w:val="none" w:sz="0" w:space="0" w:color="auto"/>
        <w:left w:val="none" w:sz="0" w:space="0" w:color="auto"/>
        <w:bottom w:val="none" w:sz="0" w:space="0" w:color="auto"/>
        <w:right w:val="none" w:sz="0" w:space="0" w:color="auto"/>
      </w:divBdr>
    </w:div>
    <w:div w:id="1663773074">
      <w:bodyDiv w:val="1"/>
      <w:marLeft w:val="0"/>
      <w:marRight w:val="0"/>
      <w:marTop w:val="0"/>
      <w:marBottom w:val="0"/>
      <w:divBdr>
        <w:top w:val="none" w:sz="0" w:space="0" w:color="auto"/>
        <w:left w:val="none" w:sz="0" w:space="0" w:color="auto"/>
        <w:bottom w:val="none" w:sz="0" w:space="0" w:color="auto"/>
        <w:right w:val="none" w:sz="0" w:space="0" w:color="auto"/>
      </w:divBdr>
    </w:div>
    <w:div w:id="1683967778">
      <w:bodyDiv w:val="1"/>
      <w:marLeft w:val="0"/>
      <w:marRight w:val="0"/>
      <w:marTop w:val="0"/>
      <w:marBottom w:val="0"/>
      <w:divBdr>
        <w:top w:val="none" w:sz="0" w:space="0" w:color="auto"/>
        <w:left w:val="none" w:sz="0" w:space="0" w:color="auto"/>
        <w:bottom w:val="none" w:sz="0" w:space="0" w:color="auto"/>
        <w:right w:val="none" w:sz="0" w:space="0" w:color="auto"/>
      </w:divBdr>
    </w:div>
    <w:div w:id="1685396264">
      <w:bodyDiv w:val="1"/>
      <w:marLeft w:val="0"/>
      <w:marRight w:val="0"/>
      <w:marTop w:val="0"/>
      <w:marBottom w:val="0"/>
      <w:divBdr>
        <w:top w:val="none" w:sz="0" w:space="0" w:color="auto"/>
        <w:left w:val="none" w:sz="0" w:space="0" w:color="auto"/>
        <w:bottom w:val="none" w:sz="0" w:space="0" w:color="auto"/>
        <w:right w:val="none" w:sz="0" w:space="0" w:color="auto"/>
      </w:divBdr>
    </w:div>
    <w:div w:id="1735662883">
      <w:bodyDiv w:val="1"/>
      <w:marLeft w:val="0"/>
      <w:marRight w:val="0"/>
      <w:marTop w:val="0"/>
      <w:marBottom w:val="0"/>
      <w:divBdr>
        <w:top w:val="none" w:sz="0" w:space="0" w:color="auto"/>
        <w:left w:val="none" w:sz="0" w:space="0" w:color="auto"/>
        <w:bottom w:val="none" w:sz="0" w:space="0" w:color="auto"/>
        <w:right w:val="none" w:sz="0" w:space="0" w:color="auto"/>
      </w:divBdr>
    </w:div>
    <w:div w:id="1749502736">
      <w:bodyDiv w:val="1"/>
      <w:marLeft w:val="0"/>
      <w:marRight w:val="0"/>
      <w:marTop w:val="0"/>
      <w:marBottom w:val="0"/>
      <w:divBdr>
        <w:top w:val="none" w:sz="0" w:space="0" w:color="auto"/>
        <w:left w:val="none" w:sz="0" w:space="0" w:color="auto"/>
        <w:bottom w:val="none" w:sz="0" w:space="0" w:color="auto"/>
        <w:right w:val="none" w:sz="0" w:space="0" w:color="auto"/>
      </w:divBdr>
    </w:div>
    <w:div w:id="1754547523">
      <w:bodyDiv w:val="1"/>
      <w:marLeft w:val="0"/>
      <w:marRight w:val="0"/>
      <w:marTop w:val="0"/>
      <w:marBottom w:val="0"/>
      <w:divBdr>
        <w:top w:val="none" w:sz="0" w:space="0" w:color="auto"/>
        <w:left w:val="none" w:sz="0" w:space="0" w:color="auto"/>
        <w:bottom w:val="none" w:sz="0" w:space="0" w:color="auto"/>
        <w:right w:val="none" w:sz="0" w:space="0" w:color="auto"/>
      </w:divBdr>
    </w:div>
    <w:div w:id="1755740017">
      <w:bodyDiv w:val="1"/>
      <w:marLeft w:val="0"/>
      <w:marRight w:val="0"/>
      <w:marTop w:val="0"/>
      <w:marBottom w:val="0"/>
      <w:divBdr>
        <w:top w:val="none" w:sz="0" w:space="0" w:color="auto"/>
        <w:left w:val="none" w:sz="0" w:space="0" w:color="auto"/>
        <w:bottom w:val="none" w:sz="0" w:space="0" w:color="auto"/>
        <w:right w:val="none" w:sz="0" w:space="0" w:color="auto"/>
      </w:divBdr>
    </w:div>
    <w:div w:id="1764645937">
      <w:bodyDiv w:val="1"/>
      <w:marLeft w:val="0"/>
      <w:marRight w:val="0"/>
      <w:marTop w:val="0"/>
      <w:marBottom w:val="0"/>
      <w:divBdr>
        <w:top w:val="none" w:sz="0" w:space="0" w:color="auto"/>
        <w:left w:val="none" w:sz="0" w:space="0" w:color="auto"/>
        <w:bottom w:val="none" w:sz="0" w:space="0" w:color="auto"/>
        <w:right w:val="none" w:sz="0" w:space="0" w:color="auto"/>
      </w:divBdr>
    </w:div>
    <w:div w:id="1767722863">
      <w:bodyDiv w:val="1"/>
      <w:marLeft w:val="0"/>
      <w:marRight w:val="0"/>
      <w:marTop w:val="0"/>
      <w:marBottom w:val="0"/>
      <w:divBdr>
        <w:top w:val="none" w:sz="0" w:space="0" w:color="auto"/>
        <w:left w:val="none" w:sz="0" w:space="0" w:color="auto"/>
        <w:bottom w:val="none" w:sz="0" w:space="0" w:color="auto"/>
        <w:right w:val="none" w:sz="0" w:space="0" w:color="auto"/>
      </w:divBdr>
    </w:div>
    <w:div w:id="1773554137">
      <w:bodyDiv w:val="1"/>
      <w:marLeft w:val="0"/>
      <w:marRight w:val="0"/>
      <w:marTop w:val="0"/>
      <w:marBottom w:val="0"/>
      <w:divBdr>
        <w:top w:val="none" w:sz="0" w:space="0" w:color="auto"/>
        <w:left w:val="none" w:sz="0" w:space="0" w:color="auto"/>
        <w:bottom w:val="none" w:sz="0" w:space="0" w:color="auto"/>
        <w:right w:val="none" w:sz="0" w:space="0" w:color="auto"/>
      </w:divBdr>
    </w:div>
    <w:div w:id="1788892774">
      <w:bodyDiv w:val="1"/>
      <w:marLeft w:val="0"/>
      <w:marRight w:val="0"/>
      <w:marTop w:val="0"/>
      <w:marBottom w:val="0"/>
      <w:divBdr>
        <w:top w:val="none" w:sz="0" w:space="0" w:color="auto"/>
        <w:left w:val="none" w:sz="0" w:space="0" w:color="auto"/>
        <w:bottom w:val="none" w:sz="0" w:space="0" w:color="auto"/>
        <w:right w:val="none" w:sz="0" w:space="0" w:color="auto"/>
      </w:divBdr>
    </w:div>
    <w:div w:id="1814327908">
      <w:bodyDiv w:val="1"/>
      <w:marLeft w:val="0"/>
      <w:marRight w:val="0"/>
      <w:marTop w:val="0"/>
      <w:marBottom w:val="0"/>
      <w:divBdr>
        <w:top w:val="none" w:sz="0" w:space="0" w:color="auto"/>
        <w:left w:val="none" w:sz="0" w:space="0" w:color="auto"/>
        <w:bottom w:val="none" w:sz="0" w:space="0" w:color="auto"/>
        <w:right w:val="none" w:sz="0" w:space="0" w:color="auto"/>
      </w:divBdr>
    </w:div>
    <w:div w:id="1831558595">
      <w:bodyDiv w:val="1"/>
      <w:marLeft w:val="0"/>
      <w:marRight w:val="0"/>
      <w:marTop w:val="0"/>
      <w:marBottom w:val="0"/>
      <w:divBdr>
        <w:top w:val="none" w:sz="0" w:space="0" w:color="auto"/>
        <w:left w:val="none" w:sz="0" w:space="0" w:color="auto"/>
        <w:bottom w:val="none" w:sz="0" w:space="0" w:color="auto"/>
        <w:right w:val="none" w:sz="0" w:space="0" w:color="auto"/>
      </w:divBdr>
    </w:div>
    <w:div w:id="1832911174">
      <w:bodyDiv w:val="1"/>
      <w:marLeft w:val="0"/>
      <w:marRight w:val="0"/>
      <w:marTop w:val="0"/>
      <w:marBottom w:val="0"/>
      <w:divBdr>
        <w:top w:val="none" w:sz="0" w:space="0" w:color="auto"/>
        <w:left w:val="none" w:sz="0" w:space="0" w:color="auto"/>
        <w:bottom w:val="none" w:sz="0" w:space="0" w:color="auto"/>
        <w:right w:val="none" w:sz="0" w:space="0" w:color="auto"/>
      </w:divBdr>
    </w:div>
    <w:div w:id="1839735272">
      <w:bodyDiv w:val="1"/>
      <w:marLeft w:val="0"/>
      <w:marRight w:val="0"/>
      <w:marTop w:val="0"/>
      <w:marBottom w:val="0"/>
      <w:divBdr>
        <w:top w:val="none" w:sz="0" w:space="0" w:color="auto"/>
        <w:left w:val="none" w:sz="0" w:space="0" w:color="auto"/>
        <w:bottom w:val="none" w:sz="0" w:space="0" w:color="auto"/>
        <w:right w:val="none" w:sz="0" w:space="0" w:color="auto"/>
      </w:divBdr>
    </w:div>
    <w:div w:id="1850018197">
      <w:bodyDiv w:val="1"/>
      <w:marLeft w:val="0"/>
      <w:marRight w:val="0"/>
      <w:marTop w:val="0"/>
      <w:marBottom w:val="0"/>
      <w:divBdr>
        <w:top w:val="none" w:sz="0" w:space="0" w:color="auto"/>
        <w:left w:val="none" w:sz="0" w:space="0" w:color="auto"/>
        <w:bottom w:val="none" w:sz="0" w:space="0" w:color="auto"/>
        <w:right w:val="none" w:sz="0" w:space="0" w:color="auto"/>
      </w:divBdr>
    </w:div>
    <w:div w:id="1854882509">
      <w:bodyDiv w:val="1"/>
      <w:marLeft w:val="0"/>
      <w:marRight w:val="0"/>
      <w:marTop w:val="0"/>
      <w:marBottom w:val="0"/>
      <w:divBdr>
        <w:top w:val="none" w:sz="0" w:space="0" w:color="auto"/>
        <w:left w:val="none" w:sz="0" w:space="0" w:color="auto"/>
        <w:bottom w:val="none" w:sz="0" w:space="0" w:color="auto"/>
        <w:right w:val="none" w:sz="0" w:space="0" w:color="auto"/>
      </w:divBdr>
    </w:div>
    <w:div w:id="1862934609">
      <w:bodyDiv w:val="1"/>
      <w:marLeft w:val="0"/>
      <w:marRight w:val="0"/>
      <w:marTop w:val="0"/>
      <w:marBottom w:val="0"/>
      <w:divBdr>
        <w:top w:val="none" w:sz="0" w:space="0" w:color="auto"/>
        <w:left w:val="none" w:sz="0" w:space="0" w:color="auto"/>
        <w:bottom w:val="none" w:sz="0" w:space="0" w:color="auto"/>
        <w:right w:val="none" w:sz="0" w:space="0" w:color="auto"/>
      </w:divBdr>
    </w:div>
    <w:div w:id="1872960522">
      <w:bodyDiv w:val="1"/>
      <w:marLeft w:val="0"/>
      <w:marRight w:val="0"/>
      <w:marTop w:val="0"/>
      <w:marBottom w:val="0"/>
      <w:divBdr>
        <w:top w:val="none" w:sz="0" w:space="0" w:color="auto"/>
        <w:left w:val="none" w:sz="0" w:space="0" w:color="auto"/>
        <w:bottom w:val="none" w:sz="0" w:space="0" w:color="auto"/>
        <w:right w:val="none" w:sz="0" w:space="0" w:color="auto"/>
      </w:divBdr>
    </w:div>
    <w:div w:id="1874226090">
      <w:bodyDiv w:val="1"/>
      <w:marLeft w:val="0"/>
      <w:marRight w:val="0"/>
      <w:marTop w:val="0"/>
      <w:marBottom w:val="0"/>
      <w:divBdr>
        <w:top w:val="none" w:sz="0" w:space="0" w:color="auto"/>
        <w:left w:val="none" w:sz="0" w:space="0" w:color="auto"/>
        <w:bottom w:val="none" w:sz="0" w:space="0" w:color="auto"/>
        <w:right w:val="none" w:sz="0" w:space="0" w:color="auto"/>
      </w:divBdr>
    </w:div>
    <w:div w:id="1906523880">
      <w:bodyDiv w:val="1"/>
      <w:marLeft w:val="0"/>
      <w:marRight w:val="0"/>
      <w:marTop w:val="0"/>
      <w:marBottom w:val="0"/>
      <w:divBdr>
        <w:top w:val="none" w:sz="0" w:space="0" w:color="auto"/>
        <w:left w:val="none" w:sz="0" w:space="0" w:color="auto"/>
        <w:bottom w:val="none" w:sz="0" w:space="0" w:color="auto"/>
        <w:right w:val="none" w:sz="0" w:space="0" w:color="auto"/>
      </w:divBdr>
    </w:div>
    <w:div w:id="1925724721">
      <w:bodyDiv w:val="1"/>
      <w:marLeft w:val="0"/>
      <w:marRight w:val="0"/>
      <w:marTop w:val="0"/>
      <w:marBottom w:val="0"/>
      <w:divBdr>
        <w:top w:val="none" w:sz="0" w:space="0" w:color="auto"/>
        <w:left w:val="none" w:sz="0" w:space="0" w:color="auto"/>
        <w:bottom w:val="none" w:sz="0" w:space="0" w:color="auto"/>
        <w:right w:val="none" w:sz="0" w:space="0" w:color="auto"/>
      </w:divBdr>
    </w:div>
    <w:div w:id="1937592406">
      <w:bodyDiv w:val="1"/>
      <w:marLeft w:val="0"/>
      <w:marRight w:val="0"/>
      <w:marTop w:val="0"/>
      <w:marBottom w:val="0"/>
      <w:divBdr>
        <w:top w:val="none" w:sz="0" w:space="0" w:color="auto"/>
        <w:left w:val="none" w:sz="0" w:space="0" w:color="auto"/>
        <w:bottom w:val="none" w:sz="0" w:space="0" w:color="auto"/>
        <w:right w:val="none" w:sz="0" w:space="0" w:color="auto"/>
      </w:divBdr>
    </w:div>
    <w:div w:id="1946644202">
      <w:bodyDiv w:val="1"/>
      <w:marLeft w:val="0"/>
      <w:marRight w:val="0"/>
      <w:marTop w:val="0"/>
      <w:marBottom w:val="0"/>
      <w:divBdr>
        <w:top w:val="none" w:sz="0" w:space="0" w:color="auto"/>
        <w:left w:val="none" w:sz="0" w:space="0" w:color="auto"/>
        <w:bottom w:val="none" w:sz="0" w:space="0" w:color="auto"/>
        <w:right w:val="none" w:sz="0" w:space="0" w:color="auto"/>
      </w:divBdr>
    </w:div>
    <w:div w:id="1949459091">
      <w:bodyDiv w:val="1"/>
      <w:marLeft w:val="0"/>
      <w:marRight w:val="0"/>
      <w:marTop w:val="0"/>
      <w:marBottom w:val="0"/>
      <w:divBdr>
        <w:top w:val="none" w:sz="0" w:space="0" w:color="auto"/>
        <w:left w:val="none" w:sz="0" w:space="0" w:color="auto"/>
        <w:bottom w:val="none" w:sz="0" w:space="0" w:color="auto"/>
        <w:right w:val="none" w:sz="0" w:space="0" w:color="auto"/>
      </w:divBdr>
    </w:div>
    <w:div w:id="1952200869">
      <w:bodyDiv w:val="1"/>
      <w:marLeft w:val="0"/>
      <w:marRight w:val="0"/>
      <w:marTop w:val="0"/>
      <w:marBottom w:val="0"/>
      <w:divBdr>
        <w:top w:val="none" w:sz="0" w:space="0" w:color="auto"/>
        <w:left w:val="none" w:sz="0" w:space="0" w:color="auto"/>
        <w:bottom w:val="none" w:sz="0" w:space="0" w:color="auto"/>
        <w:right w:val="none" w:sz="0" w:space="0" w:color="auto"/>
      </w:divBdr>
    </w:div>
    <w:div w:id="1953777753">
      <w:bodyDiv w:val="1"/>
      <w:marLeft w:val="0"/>
      <w:marRight w:val="0"/>
      <w:marTop w:val="0"/>
      <w:marBottom w:val="0"/>
      <w:divBdr>
        <w:top w:val="none" w:sz="0" w:space="0" w:color="auto"/>
        <w:left w:val="none" w:sz="0" w:space="0" w:color="auto"/>
        <w:bottom w:val="none" w:sz="0" w:space="0" w:color="auto"/>
        <w:right w:val="none" w:sz="0" w:space="0" w:color="auto"/>
      </w:divBdr>
    </w:div>
    <w:div w:id="1963923626">
      <w:bodyDiv w:val="1"/>
      <w:marLeft w:val="0"/>
      <w:marRight w:val="0"/>
      <w:marTop w:val="0"/>
      <w:marBottom w:val="0"/>
      <w:divBdr>
        <w:top w:val="none" w:sz="0" w:space="0" w:color="auto"/>
        <w:left w:val="none" w:sz="0" w:space="0" w:color="auto"/>
        <w:bottom w:val="none" w:sz="0" w:space="0" w:color="auto"/>
        <w:right w:val="none" w:sz="0" w:space="0" w:color="auto"/>
      </w:divBdr>
    </w:div>
    <w:div w:id="1976518904">
      <w:bodyDiv w:val="1"/>
      <w:marLeft w:val="0"/>
      <w:marRight w:val="0"/>
      <w:marTop w:val="0"/>
      <w:marBottom w:val="0"/>
      <w:divBdr>
        <w:top w:val="none" w:sz="0" w:space="0" w:color="auto"/>
        <w:left w:val="none" w:sz="0" w:space="0" w:color="auto"/>
        <w:bottom w:val="none" w:sz="0" w:space="0" w:color="auto"/>
        <w:right w:val="none" w:sz="0" w:space="0" w:color="auto"/>
      </w:divBdr>
    </w:div>
    <w:div w:id="1993177424">
      <w:bodyDiv w:val="1"/>
      <w:marLeft w:val="0"/>
      <w:marRight w:val="0"/>
      <w:marTop w:val="0"/>
      <w:marBottom w:val="0"/>
      <w:divBdr>
        <w:top w:val="none" w:sz="0" w:space="0" w:color="auto"/>
        <w:left w:val="none" w:sz="0" w:space="0" w:color="auto"/>
        <w:bottom w:val="none" w:sz="0" w:space="0" w:color="auto"/>
        <w:right w:val="none" w:sz="0" w:space="0" w:color="auto"/>
      </w:divBdr>
    </w:div>
    <w:div w:id="2007052364">
      <w:bodyDiv w:val="1"/>
      <w:marLeft w:val="0"/>
      <w:marRight w:val="0"/>
      <w:marTop w:val="0"/>
      <w:marBottom w:val="0"/>
      <w:divBdr>
        <w:top w:val="none" w:sz="0" w:space="0" w:color="auto"/>
        <w:left w:val="none" w:sz="0" w:space="0" w:color="auto"/>
        <w:bottom w:val="none" w:sz="0" w:space="0" w:color="auto"/>
        <w:right w:val="none" w:sz="0" w:space="0" w:color="auto"/>
      </w:divBdr>
    </w:div>
    <w:div w:id="2015917669">
      <w:bodyDiv w:val="1"/>
      <w:marLeft w:val="0"/>
      <w:marRight w:val="0"/>
      <w:marTop w:val="0"/>
      <w:marBottom w:val="0"/>
      <w:divBdr>
        <w:top w:val="none" w:sz="0" w:space="0" w:color="auto"/>
        <w:left w:val="none" w:sz="0" w:space="0" w:color="auto"/>
        <w:bottom w:val="none" w:sz="0" w:space="0" w:color="auto"/>
        <w:right w:val="none" w:sz="0" w:space="0" w:color="auto"/>
      </w:divBdr>
    </w:div>
    <w:div w:id="2042120417">
      <w:bodyDiv w:val="1"/>
      <w:marLeft w:val="0"/>
      <w:marRight w:val="0"/>
      <w:marTop w:val="0"/>
      <w:marBottom w:val="0"/>
      <w:divBdr>
        <w:top w:val="none" w:sz="0" w:space="0" w:color="auto"/>
        <w:left w:val="none" w:sz="0" w:space="0" w:color="auto"/>
        <w:bottom w:val="none" w:sz="0" w:space="0" w:color="auto"/>
        <w:right w:val="none" w:sz="0" w:space="0" w:color="auto"/>
      </w:divBdr>
    </w:div>
    <w:div w:id="2043020073">
      <w:bodyDiv w:val="1"/>
      <w:marLeft w:val="0"/>
      <w:marRight w:val="0"/>
      <w:marTop w:val="0"/>
      <w:marBottom w:val="0"/>
      <w:divBdr>
        <w:top w:val="none" w:sz="0" w:space="0" w:color="auto"/>
        <w:left w:val="none" w:sz="0" w:space="0" w:color="auto"/>
        <w:bottom w:val="none" w:sz="0" w:space="0" w:color="auto"/>
        <w:right w:val="none" w:sz="0" w:space="0" w:color="auto"/>
      </w:divBdr>
    </w:div>
    <w:div w:id="2044594551">
      <w:bodyDiv w:val="1"/>
      <w:marLeft w:val="0"/>
      <w:marRight w:val="0"/>
      <w:marTop w:val="0"/>
      <w:marBottom w:val="0"/>
      <w:divBdr>
        <w:top w:val="none" w:sz="0" w:space="0" w:color="auto"/>
        <w:left w:val="none" w:sz="0" w:space="0" w:color="auto"/>
        <w:bottom w:val="none" w:sz="0" w:space="0" w:color="auto"/>
        <w:right w:val="none" w:sz="0" w:space="0" w:color="auto"/>
      </w:divBdr>
    </w:div>
    <w:div w:id="2066876614">
      <w:bodyDiv w:val="1"/>
      <w:marLeft w:val="0"/>
      <w:marRight w:val="0"/>
      <w:marTop w:val="0"/>
      <w:marBottom w:val="0"/>
      <w:divBdr>
        <w:top w:val="none" w:sz="0" w:space="0" w:color="auto"/>
        <w:left w:val="none" w:sz="0" w:space="0" w:color="auto"/>
        <w:bottom w:val="none" w:sz="0" w:space="0" w:color="auto"/>
        <w:right w:val="none" w:sz="0" w:space="0" w:color="auto"/>
      </w:divBdr>
    </w:div>
    <w:div w:id="2073455978">
      <w:bodyDiv w:val="1"/>
      <w:marLeft w:val="0"/>
      <w:marRight w:val="0"/>
      <w:marTop w:val="0"/>
      <w:marBottom w:val="0"/>
      <w:divBdr>
        <w:top w:val="none" w:sz="0" w:space="0" w:color="auto"/>
        <w:left w:val="none" w:sz="0" w:space="0" w:color="auto"/>
        <w:bottom w:val="none" w:sz="0" w:space="0" w:color="auto"/>
        <w:right w:val="none" w:sz="0" w:space="0" w:color="auto"/>
      </w:divBdr>
    </w:div>
    <w:div w:id="2078671482">
      <w:bodyDiv w:val="1"/>
      <w:marLeft w:val="0"/>
      <w:marRight w:val="0"/>
      <w:marTop w:val="0"/>
      <w:marBottom w:val="0"/>
      <w:divBdr>
        <w:top w:val="none" w:sz="0" w:space="0" w:color="auto"/>
        <w:left w:val="none" w:sz="0" w:space="0" w:color="auto"/>
        <w:bottom w:val="none" w:sz="0" w:space="0" w:color="auto"/>
        <w:right w:val="none" w:sz="0" w:space="0" w:color="auto"/>
      </w:divBdr>
    </w:div>
    <w:div w:id="2083985696">
      <w:bodyDiv w:val="1"/>
      <w:marLeft w:val="0"/>
      <w:marRight w:val="0"/>
      <w:marTop w:val="0"/>
      <w:marBottom w:val="0"/>
      <w:divBdr>
        <w:top w:val="none" w:sz="0" w:space="0" w:color="auto"/>
        <w:left w:val="none" w:sz="0" w:space="0" w:color="auto"/>
        <w:bottom w:val="none" w:sz="0" w:space="0" w:color="auto"/>
        <w:right w:val="none" w:sz="0" w:space="0" w:color="auto"/>
      </w:divBdr>
    </w:div>
    <w:div w:id="2111850849">
      <w:bodyDiv w:val="1"/>
      <w:marLeft w:val="0"/>
      <w:marRight w:val="0"/>
      <w:marTop w:val="0"/>
      <w:marBottom w:val="0"/>
      <w:divBdr>
        <w:top w:val="none" w:sz="0" w:space="0" w:color="auto"/>
        <w:left w:val="none" w:sz="0" w:space="0" w:color="auto"/>
        <w:bottom w:val="none" w:sz="0" w:space="0" w:color="auto"/>
        <w:right w:val="none" w:sz="0" w:space="0" w:color="auto"/>
      </w:divBdr>
    </w:div>
    <w:div w:id="2123301683">
      <w:bodyDiv w:val="1"/>
      <w:marLeft w:val="0"/>
      <w:marRight w:val="0"/>
      <w:marTop w:val="0"/>
      <w:marBottom w:val="0"/>
      <w:divBdr>
        <w:top w:val="none" w:sz="0" w:space="0" w:color="auto"/>
        <w:left w:val="none" w:sz="0" w:space="0" w:color="auto"/>
        <w:bottom w:val="none" w:sz="0" w:space="0" w:color="auto"/>
        <w:right w:val="none" w:sz="0" w:space="0" w:color="auto"/>
      </w:divBdr>
    </w:div>
    <w:div w:id="214160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AED74-715B-48A7-A07C-CCCDBD00C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12614</Words>
  <Characters>71900</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Мальцева Галина</dc:creator>
  <cp:lastModifiedBy>Корр. школа 12</cp:lastModifiedBy>
  <cp:revision>6</cp:revision>
  <cp:lastPrinted>2021-09-16T15:55:00Z</cp:lastPrinted>
  <dcterms:created xsi:type="dcterms:W3CDTF">2021-11-19T12:10:00Z</dcterms:created>
  <dcterms:modified xsi:type="dcterms:W3CDTF">2021-11-21T08:13:00Z</dcterms:modified>
</cp:coreProperties>
</file>